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85D" w:rsidRDefault="006D085D" w:rsidP="008A17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5A4F8C" wp14:editId="2DAA71D2">
            <wp:extent cx="9251950" cy="6539171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08C" w:rsidRPr="000D3DB3" w:rsidRDefault="00223868" w:rsidP="002D6ABC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0D3DB3">
        <w:rPr>
          <w:rFonts w:ascii="Times New Roman" w:hAnsi="Times New Roman" w:cs="Times New Roman"/>
          <w:sz w:val="28"/>
          <w:szCs w:val="28"/>
        </w:rPr>
        <w:lastRenderedPageBreak/>
        <w:t>Показатели «дорожной карты»</w:t>
      </w:r>
    </w:p>
    <w:tbl>
      <w:tblPr>
        <w:tblStyle w:val="a4"/>
        <w:tblpPr w:leftFromText="180" w:rightFromText="180" w:vertAnchor="text" w:tblpY="1"/>
        <w:tblOverlap w:val="never"/>
        <w:tblW w:w="14705" w:type="dxa"/>
        <w:tblLook w:val="04A0" w:firstRow="1" w:lastRow="0" w:firstColumn="1" w:lastColumn="0" w:noHBand="0" w:noVBand="1"/>
      </w:tblPr>
      <w:tblGrid>
        <w:gridCol w:w="707"/>
        <w:gridCol w:w="6851"/>
        <w:gridCol w:w="1622"/>
        <w:gridCol w:w="1560"/>
        <w:gridCol w:w="1434"/>
        <w:gridCol w:w="1334"/>
        <w:gridCol w:w="75"/>
        <w:gridCol w:w="1122"/>
      </w:tblGrid>
      <w:tr w:rsidR="000433C4" w:rsidRPr="000D3DB3" w:rsidTr="00862888">
        <w:trPr>
          <w:trHeight w:val="400"/>
        </w:trPr>
        <w:tc>
          <w:tcPr>
            <w:tcW w:w="707" w:type="dxa"/>
          </w:tcPr>
          <w:p w:rsidR="000433C4" w:rsidRPr="000D3DB3" w:rsidRDefault="000433C4" w:rsidP="00FC6C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0433C4" w:rsidRPr="000D3DB3" w:rsidRDefault="000433C4" w:rsidP="00FC6C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6851" w:type="dxa"/>
            <w:vMerge w:val="restart"/>
          </w:tcPr>
          <w:p w:rsidR="000433C4" w:rsidRPr="000D3DB3" w:rsidRDefault="000433C4" w:rsidP="00FC6C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показателя/результата</w:t>
            </w:r>
          </w:p>
        </w:tc>
        <w:tc>
          <w:tcPr>
            <w:tcW w:w="7147" w:type="dxa"/>
            <w:gridSpan w:val="6"/>
          </w:tcPr>
          <w:p w:rsidR="000433C4" w:rsidRPr="000D3DB3" w:rsidRDefault="000433C4" w:rsidP="00FC6CF7">
            <w:pPr>
              <w:pStyle w:val="1"/>
              <w:outlineLvl w:val="0"/>
              <w:rPr>
                <w:b/>
              </w:rPr>
            </w:pPr>
            <w:r w:rsidRPr="000D3DB3">
              <w:rPr>
                <w:b/>
              </w:rPr>
              <w:t>Период, год</w:t>
            </w:r>
          </w:p>
        </w:tc>
      </w:tr>
      <w:tr w:rsidR="00862888" w:rsidRPr="000D3DB3" w:rsidTr="00862888">
        <w:tc>
          <w:tcPr>
            <w:tcW w:w="707" w:type="dxa"/>
          </w:tcPr>
          <w:p w:rsidR="000433C4" w:rsidRPr="000D3DB3" w:rsidRDefault="000433C4" w:rsidP="00FC6C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51" w:type="dxa"/>
            <w:vMerge/>
          </w:tcPr>
          <w:p w:rsidR="000433C4" w:rsidRPr="000D3DB3" w:rsidRDefault="000433C4" w:rsidP="00FC6C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2" w:type="dxa"/>
          </w:tcPr>
          <w:p w:rsidR="000433C4" w:rsidRPr="000D3DB3" w:rsidRDefault="000433C4" w:rsidP="00FC6C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</w:p>
        </w:tc>
        <w:tc>
          <w:tcPr>
            <w:tcW w:w="1560" w:type="dxa"/>
          </w:tcPr>
          <w:p w:rsidR="000433C4" w:rsidRPr="000D3DB3" w:rsidRDefault="000433C4" w:rsidP="00FC6C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2021</w:t>
            </w:r>
          </w:p>
        </w:tc>
        <w:tc>
          <w:tcPr>
            <w:tcW w:w="1434" w:type="dxa"/>
          </w:tcPr>
          <w:p w:rsidR="000433C4" w:rsidRPr="000D3DB3" w:rsidRDefault="000433C4" w:rsidP="00FC6C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2022</w:t>
            </w:r>
          </w:p>
        </w:tc>
        <w:tc>
          <w:tcPr>
            <w:tcW w:w="1334" w:type="dxa"/>
          </w:tcPr>
          <w:p w:rsidR="000433C4" w:rsidRPr="000D3DB3" w:rsidRDefault="000433C4" w:rsidP="00FC6C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2023</w:t>
            </w:r>
          </w:p>
        </w:tc>
        <w:tc>
          <w:tcPr>
            <w:tcW w:w="1197" w:type="dxa"/>
            <w:gridSpan w:val="2"/>
          </w:tcPr>
          <w:p w:rsidR="000433C4" w:rsidRPr="000D3DB3" w:rsidRDefault="000433C4" w:rsidP="00FC6C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2024</w:t>
            </w:r>
          </w:p>
        </w:tc>
      </w:tr>
      <w:tr w:rsidR="00633151" w:rsidRPr="000D3DB3" w:rsidTr="00862888">
        <w:tc>
          <w:tcPr>
            <w:tcW w:w="14705" w:type="dxa"/>
            <w:gridSpan w:val="8"/>
          </w:tcPr>
          <w:p w:rsidR="004C4E48" w:rsidRPr="000D3DB3" w:rsidRDefault="00345549" w:rsidP="00286B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286BDF"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633151"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Содействие занятости женщин – создание условий дошкольного</w:t>
            </w:r>
          </w:p>
          <w:p w:rsidR="00633151" w:rsidRPr="000D3DB3" w:rsidRDefault="00633151" w:rsidP="00286BDF">
            <w:pPr>
              <w:ind w:left="56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образования для детей в возрасте до трех лет</w:t>
            </w:r>
          </w:p>
        </w:tc>
      </w:tr>
      <w:tr w:rsidR="00862888" w:rsidRPr="000D3DB3" w:rsidTr="00862888">
        <w:tc>
          <w:tcPr>
            <w:tcW w:w="707" w:type="dxa"/>
          </w:tcPr>
          <w:p w:rsidR="00633151" w:rsidRPr="000D3DB3" w:rsidRDefault="00345549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3151" w:rsidRPr="000D3DB3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6851" w:type="dxa"/>
          </w:tcPr>
          <w:p w:rsidR="00633151" w:rsidRPr="000D3DB3" w:rsidRDefault="00386D79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Численность воспитанников, проживающих в Оренбургской области, в возрасте до трех лет, посещающих государственные и муниципальные организации, осуществляющие образовательную деятельность по образовательным программам дошкольного образования, присмотр и уход, человек</w:t>
            </w:r>
          </w:p>
        </w:tc>
        <w:tc>
          <w:tcPr>
            <w:tcW w:w="1622" w:type="dxa"/>
            <w:vAlign w:val="center"/>
          </w:tcPr>
          <w:p w:rsidR="00633151" w:rsidRPr="000D3DB3" w:rsidRDefault="00FB5122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Основной показатель</w:t>
            </w:r>
          </w:p>
        </w:tc>
        <w:tc>
          <w:tcPr>
            <w:tcW w:w="1560" w:type="dxa"/>
            <w:vAlign w:val="center"/>
          </w:tcPr>
          <w:p w:rsidR="00633151" w:rsidRPr="000D3DB3" w:rsidRDefault="00FB5122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1434" w:type="dxa"/>
            <w:vAlign w:val="center"/>
          </w:tcPr>
          <w:p w:rsidR="00633151" w:rsidRPr="000D3DB3" w:rsidRDefault="00386D79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1409" w:type="dxa"/>
            <w:gridSpan w:val="2"/>
            <w:vAlign w:val="center"/>
          </w:tcPr>
          <w:p w:rsidR="00633151" w:rsidRPr="000D3DB3" w:rsidRDefault="00386D79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1122" w:type="dxa"/>
            <w:vAlign w:val="center"/>
          </w:tcPr>
          <w:p w:rsidR="00633151" w:rsidRPr="000D3DB3" w:rsidRDefault="00386D79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</w:tr>
      <w:tr w:rsidR="00862888" w:rsidRPr="000D3DB3" w:rsidTr="00862888">
        <w:tc>
          <w:tcPr>
            <w:tcW w:w="707" w:type="dxa"/>
          </w:tcPr>
          <w:p w:rsidR="00633151" w:rsidRPr="000D3DB3" w:rsidRDefault="00345549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3151" w:rsidRPr="000D3DB3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6851" w:type="dxa"/>
          </w:tcPr>
          <w:p w:rsidR="00633151" w:rsidRPr="000D3DB3" w:rsidRDefault="00386D79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Доступность дошкольного образования для детей, проживающих в Оренбургской области, в возрасте от полутора до трех лет, процент</w:t>
            </w:r>
          </w:p>
        </w:tc>
        <w:tc>
          <w:tcPr>
            <w:tcW w:w="1622" w:type="dxa"/>
            <w:vAlign w:val="center"/>
          </w:tcPr>
          <w:p w:rsidR="00633151" w:rsidRPr="000D3DB3" w:rsidRDefault="00FB5122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Основной</w:t>
            </w:r>
          </w:p>
          <w:p w:rsidR="00FB5122" w:rsidRPr="000D3DB3" w:rsidRDefault="002C3FFC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показа</w:t>
            </w:r>
            <w:r w:rsidR="00FB5122" w:rsidRPr="000D3DB3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</w:p>
        </w:tc>
        <w:tc>
          <w:tcPr>
            <w:tcW w:w="1560" w:type="dxa"/>
            <w:vAlign w:val="center"/>
          </w:tcPr>
          <w:p w:rsidR="00633151" w:rsidRPr="000D3DB3" w:rsidRDefault="00386D79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34" w:type="dxa"/>
            <w:vAlign w:val="center"/>
          </w:tcPr>
          <w:p w:rsidR="00633151" w:rsidRPr="000D3DB3" w:rsidRDefault="00386D79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09" w:type="dxa"/>
            <w:gridSpan w:val="2"/>
            <w:vAlign w:val="center"/>
          </w:tcPr>
          <w:p w:rsidR="00633151" w:rsidRPr="000D3DB3" w:rsidRDefault="00386D79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2" w:type="dxa"/>
            <w:vAlign w:val="center"/>
          </w:tcPr>
          <w:p w:rsidR="00633151" w:rsidRPr="000D3DB3" w:rsidRDefault="00386D79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62761" w:rsidRPr="000D3DB3" w:rsidTr="00862888">
        <w:tc>
          <w:tcPr>
            <w:tcW w:w="14705" w:type="dxa"/>
            <w:gridSpan w:val="8"/>
          </w:tcPr>
          <w:p w:rsidR="00762761" w:rsidRPr="000D3DB3" w:rsidRDefault="00345549" w:rsidP="00FC6C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Создание для всех категорий и групп населения условий для занятий физической культурой и спортом, массовым спортом, в том числе повышение уровня обеспеченности населения объектами спорта, а также подготовка спортивного резерва</w:t>
            </w:r>
          </w:p>
        </w:tc>
      </w:tr>
      <w:tr w:rsidR="003E2ABE" w:rsidRPr="000D3DB3" w:rsidTr="009D75DB">
        <w:tc>
          <w:tcPr>
            <w:tcW w:w="707" w:type="dxa"/>
          </w:tcPr>
          <w:p w:rsidR="003E2ABE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E2ABE" w:rsidRPr="000D3DB3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851" w:type="dxa"/>
            <w:vAlign w:val="center"/>
          </w:tcPr>
          <w:p w:rsidR="003E2ABE" w:rsidRPr="005807D0" w:rsidRDefault="003E2ABE" w:rsidP="009D75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обеспеченности граждан  спортивными сооружениями исходя из единовременной пропускной способности объектов спорта</w:t>
            </w:r>
          </w:p>
        </w:tc>
        <w:tc>
          <w:tcPr>
            <w:tcW w:w="1622" w:type="dxa"/>
            <w:vAlign w:val="center"/>
          </w:tcPr>
          <w:p w:rsidR="003E2ABE" w:rsidRPr="005807D0" w:rsidRDefault="003E2ABE" w:rsidP="009D75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54,4</w:t>
            </w:r>
          </w:p>
        </w:tc>
        <w:tc>
          <w:tcPr>
            <w:tcW w:w="1560" w:type="dxa"/>
            <w:vAlign w:val="center"/>
          </w:tcPr>
          <w:p w:rsidR="003E2ABE" w:rsidRPr="005807D0" w:rsidRDefault="003E2ABE" w:rsidP="009D75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54,9</w:t>
            </w:r>
          </w:p>
        </w:tc>
        <w:tc>
          <w:tcPr>
            <w:tcW w:w="1434" w:type="dxa"/>
            <w:vAlign w:val="center"/>
          </w:tcPr>
          <w:p w:rsidR="003E2ABE" w:rsidRPr="005807D0" w:rsidRDefault="003E2ABE" w:rsidP="009D75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55,0</w:t>
            </w:r>
          </w:p>
        </w:tc>
        <w:tc>
          <w:tcPr>
            <w:tcW w:w="1409" w:type="dxa"/>
            <w:gridSpan w:val="2"/>
            <w:vAlign w:val="center"/>
          </w:tcPr>
          <w:p w:rsidR="003E2ABE" w:rsidRPr="005807D0" w:rsidRDefault="003E2ABE" w:rsidP="009D75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7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</w:t>
            </w:r>
          </w:p>
        </w:tc>
        <w:tc>
          <w:tcPr>
            <w:tcW w:w="1122" w:type="dxa"/>
            <w:vAlign w:val="center"/>
          </w:tcPr>
          <w:p w:rsidR="003E2ABE" w:rsidRPr="005807D0" w:rsidRDefault="003E2ABE" w:rsidP="009D75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55,1</w:t>
            </w:r>
          </w:p>
        </w:tc>
      </w:tr>
      <w:tr w:rsidR="003E2ABE" w:rsidRPr="000D3DB3" w:rsidTr="009D75DB">
        <w:tc>
          <w:tcPr>
            <w:tcW w:w="707" w:type="dxa"/>
          </w:tcPr>
          <w:p w:rsidR="003E2ABE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E2ABE" w:rsidRPr="000D3DB3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6851" w:type="dxa"/>
            <w:vAlign w:val="center"/>
          </w:tcPr>
          <w:p w:rsidR="003E2ABE" w:rsidRPr="005807D0" w:rsidRDefault="003E2ABE" w:rsidP="009D75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7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Доля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населения муниципального образования, систематически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занимающихся  физической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культурой и спортом, в общей численности населения муниципального образования возрасте 3-79 </w:t>
            </w:r>
          </w:p>
        </w:tc>
        <w:tc>
          <w:tcPr>
            <w:tcW w:w="1622" w:type="dxa"/>
            <w:vAlign w:val="center"/>
          </w:tcPr>
          <w:p w:rsidR="003E2ABE" w:rsidRPr="005807D0" w:rsidRDefault="003E2ABE" w:rsidP="009D75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55,4</w:t>
            </w:r>
          </w:p>
        </w:tc>
        <w:tc>
          <w:tcPr>
            <w:tcW w:w="1560" w:type="dxa"/>
            <w:vAlign w:val="center"/>
          </w:tcPr>
          <w:p w:rsidR="003E2ABE" w:rsidRPr="005807D0" w:rsidRDefault="003E2ABE" w:rsidP="009D75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57,2</w:t>
            </w:r>
          </w:p>
        </w:tc>
        <w:tc>
          <w:tcPr>
            <w:tcW w:w="1434" w:type="dxa"/>
            <w:vAlign w:val="center"/>
          </w:tcPr>
          <w:p w:rsidR="003E2ABE" w:rsidRPr="005807D0" w:rsidRDefault="003E2ABE" w:rsidP="009D75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59,3</w:t>
            </w:r>
          </w:p>
        </w:tc>
        <w:tc>
          <w:tcPr>
            <w:tcW w:w="1409" w:type="dxa"/>
            <w:gridSpan w:val="2"/>
            <w:vAlign w:val="center"/>
          </w:tcPr>
          <w:p w:rsidR="003E2ABE" w:rsidRPr="005807D0" w:rsidRDefault="003E2ABE" w:rsidP="009D75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60,5</w:t>
            </w:r>
          </w:p>
        </w:tc>
        <w:tc>
          <w:tcPr>
            <w:tcW w:w="1122" w:type="dxa"/>
            <w:vAlign w:val="center"/>
          </w:tcPr>
          <w:p w:rsidR="003E2ABE" w:rsidRPr="005807D0" w:rsidRDefault="003E2ABE" w:rsidP="009D75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65,5</w:t>
            </w:r>
          </w:p>
        </w:tc>
      </w:tr>
      <w:tr w:rsidR="00010158" w:rsidRPr="000D3DB3" w:rsidTr="00862888">
        <w:tc>
          <w:tcPr>
            <w:tcW w:w="14705" w:type="dxa"/>
            <w:gridSpan w:val="8"/>
          </w:tcPr>
          <w:p w:rsidR="00010158" w:rsidRPr="000D3DB3" w:rsidRDefault="00345549" w:rsidP="00FC6C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010158"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. Современная школа</w:t>
            </w:r>
          </w:p>
        </w:tc>
      </w:tr>
      <w:tr w:rsidR="00862888" w:rsidRPr="000D3DB3" w:rsidTr="00DD7524">
        <w:tc>
          <w:tcPr>
            <w:tcW w:w="707" w:type="dxa"/>
            <w:shd w:val="clear" w:color="auto" w:fill="D99594" w:themeFill="accent2" w:themeFillTint="99"/>
          </w:tcPr>
          <w:p w:rsidR="00762761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B3E41" w:rsidRPr="000D3DB3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851" w:type="dxa"/>
            <w:shd w:val="clear" w:color="auto" w:fill="D99594" w:themeFill="accent2" w:themeFillTint="99"/>
          </w:tcPr>
          <w:p w:rsidR="00762761" w:rsidRPr="000D3DB3" w:rsidRDefault="00CB3E41" w:rsidP="00E5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r w:rsidR="00E54C01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педагогических работников общеобразовательных организаций, прошедших повышение квалификации, в том числе в центрах непрерывного повышения </w:t>
            </w:r>
            <w:r w:rsidR="00000028">
              <w:rPr>
                <w:rFonts w:ascii="Times New Roman" w:hAnsi="Times New Roman" w:cs="Times New Roman"/>
                <w:sz w:val="24"/>
                <w:szCs w:val="24"/>
              </w:rPr>
              <w:t>профессионального</w:t>
            </w:r>
            <w:r w:rsidR="00DD7524">
              <w:rPr>
                <w:rFonts w:ascii="Times New Roman" w:hAnsi="Times New Roman" w:cs="Times New Roman"/>
                <w:sz w:val="24"/>
                <w:szCs w:val="24"/>
              </w:rPr>
              <w:t xml:space="preserve"> мастерства</w:t>
            </w:r>
          </w:p>
        </w:tc>
        <w:tc>
          <w:tcPr>
            <w:tcW w:w="1622" w:type="dxa"/>
            <w:shd w:val="clear" w:color="auto" w:fill="D99594" w:themeFill="accent2" w:themeFillTint="99"/>
            <w:vAlign w:val="center"/>
          </w:tcPr>
          <w:p w:rsidR="0076276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D99594" w:themeFill="accent2" w:themeFillTint="99"/>
            <w:vAlign w:val="center"/>
          </w:tcPr>
          <w:p w:rsidR="00762761" w:rsidRPr="000D3DB3" w:rsidRDefault="00DD7524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34" w:type="dxa"/>
            <w:shd w:val="clear" w:color="auto" w:fill="D99594" w:themeFill="accent2" w:themeFillTint="99"/>
            <w:vAlign w:val="center"/>
          </w:tcPr>
          <w:p w:rsidR="00762761" w:rsidRPr="000D3DB3" w:rsidRDefault="00DD7524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09" w:type="dxa"/>
            <w:gridSpan w:val="2"/>
            <w:shd w:val="clear" w:color="auto" w:fill="D99594" w:themeFill="accent2" w:themeFillTint="99"/>
            <w:vAlign w:val="center"/>
          </w:tcPr>
          <w:p w:rsidR="00762761" w:rsidRPr="000D3DB3" w:rsidRDefault="00DD7524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22" w:type="dxa"/>
            <w:shd w:val="clear" w:color="auto" w:fill="D99594" w:themeFill="accent2" w:themeFillTint="99"/>
            <w:vAlign w:val="center"/>
          </w:tcPr>
          <w:p w:rsidR="00762761" w:rsidRPr="000D3DB3" w:rsidRDefault="00DD7524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B3E41" w:rsidRPr="000D3DB3" w:rsidTr="00862888">
        <w:tc>
          <w:tcPr>
            <w:tcW w:w="14705" w:type="dxa"/>
            <w:gridSpan w:val="8"/>
          </w:tcPr>
          <w:p w:rsidR="00CB3E41" w:rsidRPr="000D3DB3" w:rsidRDefault="00345549" w:rsidP="00FC6C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  <w:r w:rsidR="00CB3E41"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. Успех каждого ребенка</w:t>
            </w:r>
          </w:p>
        </w:tc>
      </w:tr>
      <w:tr w:rsidR="00862888" w:rsidRPr="000D3DB3" w:rsidTr="00862888">
        <w:tc>
          <w:tcPr>
            <w:tcW w:w="707" w:type="dxa"/>
          </w:tcPr>
          <w:p w:rsidR="00CB3E41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B3E41" w:rsidRPr="000D3DB3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851" w:type="dxa"/>
          </w:tcPr>
          <w:p w:rsidR="00CB3E41" w:rsidRPr="000D3DB3" w:rsidRDefault="00CB3E41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Охват  детей в возрасте от 5 до 18 лет, охваченных дополнительным образованием,  процент</w:t>
            </w:r>
          </w:p>
        </w:tc>
        <w:tc>
          <w:tcPr>
            <w:tcW w:w="1622" w:type="dxa"/>
            <w:vAlign w:val="center"/>
          </w:tcPr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88,0</w:t>
            </w:r>
          </w:p>
        </w:tc>
        <w:tc>
          <w:tcPr>
            <w:tcW w:w="1560" w:type="dxa"/>
            <w:vAlign w:val="center"/>
          </w:tcPr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88,0</w:t>
            </w:r>
          </w:p>
        </w:tc>
        <w:tc>
          <w:tcPr>
            <w:tcW w:w="1434" w:type="dxa"/>
            <w:vAlign w:val="center"/>
          </w:tcPr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1409" w:type="dxa"/>
            <w:gridSpan w:val="2"/>
            <w:vAlign w:val="center"/>
          </w:tcPr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91,0</w:t>
            </w:r>
          </w:p>
        </w:tc>
        <w:tc>
          <w:tcPr>
            <w:tcW w:w="1122" w:type="dxa"/>
            <w:vAlign w:val="center"/>
          </w:tcPr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91,0</w:t>
            </w:r>
          </w:p>
        </w:tc>
      </w:tr>
      <w:tr w:rsidR="00862888" w:rsidRPr="000D3DB3" w:rsidTr="00862888">
        <w:tc>
          <w:tcPr>
            <w:tcW w:w="707" w:type="dxa"/>
          </w:tcPr>
          <w:p w:rsidR="00CB3E41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B3E41" w:rsidRPr="000D3DB3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6851" w:type="dxa"/>
          </w:tcPr>
          <w:p w:rsidR="00CB3E41" w:rsidRPr="000D3DB3" w:rsidRDefault="00CB3E41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Число детей, охваченных деятельностью детских технопарков "</w:t>
            </w:r>
            <w:proofErr w:type="spellStart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Кванториум</w:t>
            </w:r>
            <w:proofErr w:type="spellEnd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" (мобильных технопарков "</w:t>
            </w:r>
            <w:proofErr w:type="spellStart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Кванториум</w:t>
            </w:r>
            <w:proofErr w:type="spellEnd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") и других проектов, направленных на обеспечение доступности дополнительных общеобразовательных программ естественнонаучной и технической направленностей, соответствующих приоритетным направлениям технологического развития Российской Федерации", тыс. человек</w:t>
            </w:r>
          </w:p>
        </w:tc>
        <w:tc>
          <w:tcPr>
            <w:tcW w:w="1622" w:type="dxa"/>
            <w:vAlign w:val="center"/>
          </w:tcPr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0,376</w:t>
            </w:r>
          </w:p>
        </w:tc>
        <w:tc>
          <w:tcPr>
            <w:tcW w:w="1560" w:type="dxa"/>
            <w:vAlign w:val="center"/>
          </w:tcPr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0,379</w:t>
            </w:r>
          </w:p>
        </w:tc>
        <w:tc>
          <w:tcPr>
            <w:tcW w:w="1434" w:type="dxa"/>
            <w:vAlign w:val="center"/>
          </w:tcPr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0,387</w:t>
            </w:r>
          </w:p>
        </w:tc>
        <w:tc>
          <w:tcPr>
            <w:tcW w:w="1409" w:type="dxa"/>
            <w:gridSpan w:val="2"/>
            <w:vAlign w:val="center"/>
          </w:tcPr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0,395</w:t>
            </w:r>
          </w:p>
        </w:tc>
        <w:tc>
          <w:tcPr>
            <w:tcW w:w="1122" w:type="dxa"/>
            <w:vAlign w:val="center"/>
          </w:tcPr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0,403</w:t>
            </w:r>
          </w:p>
        </w:tc>
      </w:tr>
      <w:tr w:rsidR="00862888" w:rsidRPr="000D3DB3" w:rsidTr="00862888">
        <w:tc>
          <w:tcPr>
            <w:tcW w:w="707" w:type="dxa"/>
          </w:tcPr>
          <w:p w:rsidR="00CB3E41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B3E41" w:rsidRPr="000D3DB3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6851" w:type="dxa"/>
          </w:tcPr>
          <w:p w:rsidR="00CB3E41" w:rsidRPr="000D3DB3" w:rsidRDefault="00CB3E41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Число участников открытых онлайн-уроков, реализуемых с учетом опыта цикла открытых уроков "</w:t>
            </w:r>
            <w:proofErr w:type="spellStart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", "Уроки настоящего" или иных аналогичных по возможностям, функциям и результатам проектов, направленных на раннюю профориентацию, млн. человек</w:t>
            </w:r>
          </w:p>
        </w:tc>
        <w:tc>
          <w:tcPr>
            <w:tcW w:w="1622" w:type="dxa"/>
            <w:vAlign w:val="center"/>
          </w:tcPr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0,0026</w:t>
            </w:r>
          </w:p>
        </w:tc>
        <w:tc>
          <w:tcPr>
            <w:tcW w:w="1560" w:type="dxa"/>
            <w:vAlign w:val="center"/>
          </w:tcPr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0,0045</w:t>
            </w:r>
          </w:p>
        </w:tc>
        <w:tc>
          <w:tcPr>
            <w:tcW w:w="1434" w:type="dxa"/>
            <w:vAlign w:val="center"/>
          </w:tcPr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0,0045</w:t>
            </w:r>
          </w:p>
        </w:tc>
        <w:tc>
          <w:tcPr>
            <w:tcW w:w="1409" w:type="dxa"/>
            <w:gridSpan w:val="2"/>
            <w:vAlign w:val="center"/>
          </w:tcPr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0,0045</w:t>
            </w:r>
          </w:p>
        </w:tc>
        <w:tc>
          <w:tcPr>
            <w:tcW w:w="1122" w:type="dxa"/>
            <w:vAlign w:val="center"/>
          </w:tcPr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0,0051</w:t>
            </w:r>
          </w:p>
        </w:tc>
      </w:tr>
      <w:tr w:rsidR="00862888" w:rsidRPr="000D3DB3" w:rsidTr="00862888">
        <w:tc>
          <w:tcPr>
            <w:tcW w:w="707" w:type="dxa"/>
          </w:tcPr>
          <w:p w:rsidR="00CB3E41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B3E41" w:rsidRPr="000D3DB3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6851" w:type="dxa"/>
          </w:tcPr>
          <w:p w:rsidR="00CB3E41" w:rsidRPr="000D3DB3" w:rsidRDefault="00CB3E41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Число детей, получивших рекомендации по построению индивидуального учебного плана в соответствии с выбранными профессиональными компетенциями (профессиональными областями деятельности), в том числе по итогам участия в проекте "Билет в будущее", тыс. человек</w:t>
            </w:r>
          </w:p>
        </w:tc>
        <w:tc>
          <w:tcPr>
            <w:tcW w:w="1622" w:type="dxa"/>
            <w:vAlign w:val="center"/>
          </w:tcPr>
          <w:p w:rsidR="004A4339" w:rsidRPr="000D3DB3" w:rsidRDefault="004A4339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0,792</w:t>
            </w:r>
          </w:p>
        </w:tc>
        <w:tc>
          <w:tcPr>
            <w:tcW w:w="1560" w:type="dxa"/>
            <w:vAlign w:val="center"/>
          </w:tcPr>
          <w:p w:rsidR="004A4339" w:rsidRPr="000D3DB3" w:rsidRDefault="004A4339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0,950</w:t>
            </w:r>
          </w:p>
        </w:tc>
        <w:tc>
          <w:tcPr>
            <w:tcW w:w="1434" w:type="dxa"/>
            <w:vAlign w:val="center"/>
          </w:tcPr>
          <w:p w:rsidR="004A4339" w:rsidRPr="000D3DB3" w:rsidRDefault="004A4339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1,045</w:t>
            </w:r>
          </w:p>
        </w:tc>
        <w:tc>
          <w:tcPr>
            <w:tcW w:w="1409" w:type="dxa"/>
            <w:gridSpan w:val="2"/>
            <w:vAlign w:val="center"/>
          </w:tcPr>
          <w:p w:rsidR="004A4339" w:rsidRPr="000D3DB3" w:rsidRDefault="004A4339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1,108</w:t>
            </w:r>
          </w:p>
        </w:tc>
        <w:tc>
          <w:tcPr>
            <w:tcW w:w="1122" w:type="dxa"/>
            <w:vAlign w:val="center"/>
          </w:tcPr>
          <w:p w:rsidR="004A4339" w:rsidRPr="000D3DB3" w:rsidRDefault="004A4339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1,203</w:t>
            </w:r>
          </w:p>
        </w:tc>
      </w:tr>
      <w:tr w:rsidR="00862888" w:rsidRPr="000D3DB3" w:rsidTr="00862888">
        <w:tc>
          <w:tcPr>
            <w:tcW w:w="707" w:type="dxa"/>
          </w:tcPr>
          <w:p w:rsidR="00CB3E41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B3E41" w:rsidRPr="000D3DB3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6851" w:type="dxa"/>
          </w:tcPr>
          <w:p w:rsidR="00CB3E41" w:rsidRPr="000D3DB3" w:rsidRDefault="00CB3E41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Не менее 70% детей с ограниченными возможностями здоровья осваивают дополнительные общеобразовательные программы, в том числе с использованием дистанционных технологий, процент</w:t>
            </w:r>
          </w:p>
        </w:tc>
        <w:tc>
          <w:tcPr>
            <w:tcW w:w="1622" w:type="dxa"/>
            <w:vAlign w:val="center"/>
          </w:tcPr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60" w:type="dxa"/>
            <w:vAlign w:val="center"/>
          </w:tcPr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34" w:type="dxa"/>
            <w:vAlign w:val="center"/>
          </w:tcPr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09" w:type="dxa"/>
            <w:gridSpan w:val="2"/>
            <w:vAlign w:val="center"/>
          </w:tcPr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22" w:type="dxa"/>
            <w:vAlign w:val="center"/>
          </w:tcPr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862888" w:rsidRPr="000D3DB3" w:rsidTr="00862888">
        <w:tc>
          <w:tcPr>
            <w:tcW w:w="707" w:type="dxa"/>
          </w:tcPr>
          <w:p w:rsidR="00CB3E41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B3E41" w:rsidRPr="000D3DB3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6851" w:type="dxa"/>
          </w:tcPr>
          <w:p w:rsidR="00CB3E41" w:rsidRPr="000D3DB3" w:rsidRDefault="00CB3E41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Для 935 тыс. детей в не менее чем в 7000 общеобразовательных организаций, расположенных в сельской местности, обновлена материально-техническая база для занятий физической культурой и спортом</w:t>
            </w:r>
          </w:p>
        </w:tc>
        <w:tc>
          <w:tcPr>
            <w:tcW w:w="1622" w:type="dxa"/>
            <w:vAlign w:val="center"/>
          </w:tcPr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CB3E41" w:rsidRPr="000D3DB3" w:rsidRDefault="009D75DB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4" w:type="dxa"/>
            <w:vAlign w:val="center"/>
          </w:tcPr>
          <w:p w:rsidR="00CB3E41" w:rsidRPr="000D3DB3" w:rsidRDefault="009D75DB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9" w:type="dxa"/>
            <w:gridSpan w:val="2"/>
            <w:vAlign w:val="center"/>
          </w:tcPr>
          <w:p w:rsidR="00CB3E41" w:rsidRPr="000D3DB3" w:rsidRDefault="009D75DB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vAlign w:val="center"/>
          </w:tcPr>
          <w:p w:rsidR="00CB3E41" w:rsidRPr="000D3DB3" w:rsidRDefault="009D75DB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787B" w:rsidRPr="000D3DB3" w:rsidTr="00862888">
        <w:tc>
          <w:tcPr>
            <w:tcW w:w="14705" w:type="dxa"/>
            <w:gridSpan w:val="8"/>
          </w:tcPr>
          <w:p w:rsidR="00EA787B" w:rsidRPr="000D3DB3" w:rsidRDefault="00345549" w:rsidP="00FC6C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EA787B"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. Цифровая образовательная среда</w:t>
            </w:r>
          </w:p>
        </w:tc>
      </w:tr>
      <w:tr w:rsidR="00862888" w:rsidRPr="000D3DB3" w:rsidTr="00DD7524">
        <w:tc>
          <w:tcPr>
            <w:tcW w:w="707" w:type="dxa"/>
            <w:shd w:val="clear" w:color="auto" w:fill="D99594" w:themeFill="accent2" w:themeFillTint="99"/>
          </w:tcPr>
          <w:p w:rsidR="00CB3E41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A787B" w:rsidRPr="000D3DB3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851" w:type="dxa"/>
            <w:shd w:val="clear" w:color="auto" w:fill="D99594" w:themeFill="accent2" w:themeFillTint="99"/>
          </w:tcPr>
          <w:p w:rsidR="00CB3E41" w:rsidRPr="000D3DB3" w:rsidRDefault="00DD7524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общеобразовательных организаций, оснащённых в целях внедрения цифровой образовательной среды</w:t>
            </w:r>
          </w:p>
        </w:tc>
        <w:tc>
          <w:tcPr>
            <w:tcW w:w="1622" w:type="dxa"/>
            <w:shd w:val="clear" w:color="auto" w:fill="D99594" w:themeFill="accent2" w:themeFillTint="99"/>
            <w:vAlign w:val="center"/>
          </w:tcPr>
          <w:p w:rsidR="00CB3E41" w:rsidRPr="000D3DB3" w:rsidRDefault="00452045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D99594" w:themeFill="accent2" w:themeFillTint="99"/>
            <w:vAlign w:val="center"/>
          </w:tcPr>
          <w:p w:rsidR="00CB3E41" w:rsidRPr="000D3DB3" w:rsidRDefault="00AE01E3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  <w:shd w:val="clear" w:color="auto" w:fill="D99594" w:themeFill="accent2" w:themeFillTint="99"/>
            <w:vAlign w:val="center"/>
          </w:tcPr>
          <w:p w:rsidR="00CB3E41" w:rsidRPr="000D3DB3" w:rsidRDefault="00AE01E3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9" w:type="dxa"/>
            <w:gridSpan w:val="2"/>
            <w:shd w:val="clear" w:color="auto" w:fill="D99594" w:themeFill="accent2" w:themeFillTint="99"/>
            <w:vAlign w:val="center"/>
          </w:tcPr>
          <w:p w:rsidR="00CB3E41" w:rsidRPr="000D3DB3" w:rsidRDefault="00AE01E3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2" w:type="dxa"/>
            <w:shd w:val="clear" w:color="auto" w:fill="D99594" w:themeFill="accent2" w:themeFillTint="99"/>
            <w:vAlign w:val="center"/>
          </w:tcPr>
          <w:p w:rsidR="00CB3E41" w:rsidRPr="000D3DB3" w:rsidRDefault="00AE01E3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62888" w:rsidRPr="000D3DB3" w:rsidTr="00DD7524">
        <w:tc>
          <w:tcPr>
            <w:tcW w:w="707" w:type="dxa"/>
            <w:shd w:val="clear" w:color="auto" w:fill="D99594" w:themeFill="accent2" w:themeFillTint="99"/>
          </w:tcPr>
          <w:p w:rsidR="00CB3E41" w:rsidRPr="000D3DB3" w:rsidRDefault="00DD7524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6.2</w:t>
            </w:r>
          </w:p>
        </w:tc>
        <w:tc>
          <w:tcPr>
            <w:tcW w:w="6851" w:type="dxa"/>
            <w:shd w:val="clear" w:color="auto" w:fill="D99594" w:themeFill="accent2" w:themeFillTint="99"/>
          </w:tcPr>
          <w:p w:rsidR="00CB3E41" w:rsidRPr="000D3DB3" w:rsidRDefault="00DD7524" w:rsidP="0059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 сервисной платформы цифровой образовательной среды</w:t>
            </w:r>
          </w:p>
        </w:tc>
        <w:tc>
          <w:tcPr>
            <w:tcW w:w="1622" w:type="dxa"/>
            <w:shd w:val="clear" w:color="auto" w:fill="D99594" w:themeFill="accent2" w:themeFillTint="99"/>
            <w:vAlign w:val="center"/>
          </w:tcPr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99594" w:themeFill="accent2" w:themeFillTint="99"/>
            <w:vAlign w:val="center"/>
          </w:tcPr>
          <w:p w:rsidR="00CB3E41" w:rsidRPr="000D3DB3" w:rsidRDefault="00DD7524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  <w:shd w:val="clear" w:color="auto" w:fill="D99594" w:themeFill="accent2" w:themeFillTint="99"/>
            <w:vAlign w:val="center"/>
          </w:tcPr>
          <w:p w:rsidR="00CB3E41" w:rsidRPr="000D3DB3" w:rsidRDefault="00DD7524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9" w:type="dxa"/>
            <w:gridSpan w:val="2"/>
            <w:shd w:val="clear" w:color="auto" w:fill="D99594" w:themeFill="accent2" w:themeFillTint="99"/>
            <w:vAlign w:val="center"/>
          </w:tcPr>
          <w:p w:rsidR="00CB3E41" w:rsidRPr="000D3DB3" w:rsidRDefault="00DD7524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2" w:type="dxa"/>
            <w:shd w:val="clear" w:color="auto" w:fill="D99594" w:themeFill="accent2" w:themeFillTint="99"/>
            <w:vAlign w:val="center"/>
          </w:tcPr>
          <w:p w:rsidR="00CB3E41" w:rsidRPr="000D3DB3" w:rsidRDefault="00DD7524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2888" w:rsidRPr="000D3DB3" w:rsidTr="00DD7524">
        <w:tc>
          <w:tcPr>
            <w:tcW w:w="707" w:type="dxa"/>
            <w:shd w:val="clear" w:color="auto" w:fill="D99594" w:themeFill="accent2" w:themeFillTint="99"/>
          </w:tcPr>
          <w:p w:rsidR="00CB3E41" w:rsidRPr="000D3DB3" w:rsidRDefault="00DD7524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6851" w:type="dxa"/>
            <w:shd w:val="clear" w:color="auto" w:fill="D99594" w:themeFill="accent2" w:themeFillTint="99"/>
          </w:tcPr>
          <w:p w:rsidR="00CB3E41" w:rsidRPr="000D3DB3" w:rsidRDefault="00DD7524" w:rsidP="00DD7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педагогических работников, использующих сервисы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федеральной информационно- сервисной платформы цифровой образовательной среды</w:t>
            </w:r>
          </w:p>
        </w:tc>
        <w:tc>
          <w:tcPr>
            <w:tcW w:w="1622" w:type="dxa"/>
            <w:shd w:val="clear" w:color="auto" w:fill="D99594" w:themeFill="accent2" w:themeFillTint="99"/>
            <w:vAlign w:val="center"/>
          </w:tcPr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99594" w:themeFill="accent2" w:themeFillTint="99"/>
            <w:vAlign w:val="center"/>
          </w:tcPr>
          <w:p w:rsidR="00CB3E41" w:rsidRPr="000D3DB3" w:rsidRDefault="000C4DC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  <w:shd w:val="clear" w:color="auto" w:fill="D99594" w:themeFill="accent2" w:themeFillTint="99"/>
            <w:vAlign w:val="center"/>
          </w:tcPr>
          <w:p w:rsidR="00CB3E41" w:rsidRPr="000D3DB3" w:rsidRDefault="000C4DC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9" w:type="dxa"/>
            <w:gridSpan w:val="2"/>
            <w:shd w:val="clear" w:color="auto" w:fill="D99594" w:themeFill="accent2" w:themeFillTint="99"/>
            <w:vAlign w:val="center"/>
          </w:tcPr>
          <w:p w:rsidR="00CB3E41" w:rsidRPr="000D3DB3" w:rsidRDefault="000C4DC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22" w:type="dxa"/>
            <w:shd w:val="clear" w:color="auto" w:fill="D99594" w:themeFill="accent2" w:themeFillTint="99"/>
            <w:vAlign w:val="center"/>
          </w:tcPr>
          <w:p w:rsidR="00CB3E41" w:rsidRPr="000D3DB3" w:rsidRDefault="000C4DC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62888" w:rsidRPr="000D3DB3" w:rsidTr="000C4DC1">
        <w:tc>
          <w:tcPr>
            <w:tcW w:w="707" w:type="dxa"/>
            <w:shd w:val="clear" w:color="auto" w:fill="D99594" w:themeFill="accent2" w:themeFillTint="99"/>
          </w:tcPr>
          <w:p w:rsidR="00CB3E41" w:rsidRPr="000D3DB3" w:rsidRDefault="000C4DC1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6851" w:type="dxa"/>
            <w:shd w:val="clear" w:color="auto" w:fill="D99594" w:themeFill="accent2" w:themeFillTint="99"/>
          </w:tcPr>
          <w:p w:rsidR="00CB3E41" w:rsidRPr="000D3DB3" w:rsidRDefault="000C4DC1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образовательных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организаций,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использующих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сервисы федеральной информационно- сервисной платформы цифровой образовательной среды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реализации программ основного общего образования</w:t>
            </w:r>
          </w:p>
        </w:tc>
        <w:tc>
          <w:tcPr>
            <w:tcW w:w="1622" w:type="dxa"/>
            <w:shd w:val="clear" w:color="auto" w:fill="D99594" w:themeFill="accent2" w:themeFillTint="99"/>
            <w:vAlign w:val="center"/>
          </w:tcPr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99594" w:themeFill="accent2" w:themeFillTint="99"/>
            <w:vAlign w:val="center"/>
          </w:tcPr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shd w:val="clear" w:color="auto" w:fill="D99594" w:themeFill="accent2" w:themeFillTint="99"/>
            <w:vAlign w:val="center"/>
          </w:tcPr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shd w:val="clear" w:color="auto" w:fill="D99594" w:themeFill="accent2" w:themeFillTint="99"/>
            <w:vAlign w:val="center"/>
          </w:tcPr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shd w:val="clear" w:color="auto" w:fill="D99594" w:themeFill="accent2" w:themeFillTint="99"/>
            <w:vAlign w:val="center"/>
          </w:tcPr>
          <w:p w:rsidR="00CB3E41" w:rsidRPr="000D3DB3" w:rsidRDefault="00CB3E41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E6D" w:rsidRPr="000D3DB3" w:rsidTr="00862888">
        <w:tc>
          <w:tcPr>
            <w:tcW w:w="14705" w:type="dxa"/>
            <w:gridSpan w:val="8"/>
          </w:tcPr>
          <w:p w:rsidR="00FF5E6D" w:rsidRPr="000D3DB3" w:rsidRDefault="00345549" w:rsidP="00FC6C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643B57"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. Социальная активность</w:t>
            </w:r>
          </w:p>
        </w:tc>
      </w:tr>
      <w:tr w:rsidR="00862888" w:rsidRPr="000D3DB3" w:rsidTr="00862888">
        <w:tc>
          <w:tcPr>
            <w:tcW w:w="707" w:type="dxa"/>
          </w:tcPr>
          <w:p w:rsidR="00452045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F5E6D" w:rsidRPr="000D3DB3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851" w:type="dxa"/>
          </w:tcPr>
          <w:p w:rsidR="00452045" w:rsidRPr="000D3DB3" w:rsidRDefault="00FF5E6D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Численность обучающихся, вовлеченных в деятельность общественных объединений на базе образовательных организаций общего образования, среднего и высшего профессионального образования, человек</w:t>
            </w:r>
          </w:p>
        </w:tc>
        <w:tc>
          <w:tcPr>
            <w:tcW w:w="1622" w:type="dxa"/>
            <w:vAlign w:val="center"/>
          </w:tcPr>
          <w:p w:rsidR="00452045" w:rsidRPr="000D3DB3" w:rsidRDefault="00423C30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1533</w:t>
            </w:r>
          </w:p>
        </w:tc>
        <w:tc>
          <w:tcPr>
            <w:tcW w:w="1560" w:type="dxa"/>
            <w:vAlign w:val="center"/>
          </w:tcPr>
          <w:p w:rsidR="00452045" w:rsidRPr="000D3DB3" w:rsidRDefault="00423C30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2346</w:t>
            </w:r>
          </w:p>
        </w:tc>
        <w:tc>
          <w:tcPr>
            <w:tcW w:w="1434" w:type="dxa"/>
            <w:vAlign w:val="center"/>
          </w:tcPr>
          <w:p w:rsidR="00452045" w:rsidRPr="000D3DB3" w:rsidRDefault="00423C30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3097</w:t>
            </w:r>
          </w:p>
        </w:tc>
        <w:tc>
          <w:tcPr>
            <w:tcW w:w="1409" w:type="dxa"/>
            <w:gridSpan w:val="2"/>
            <w:vAlign w:val="center"/>
          </w:tcPr>
          <w:p w:rsidR="00452045" w:rsidRPr="000D3DB3" w:rsidRDefault="00423C30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3871</w:t>
            </w:r>
          </w:p>
        </w:tc>
        <w:tc>
          <w:tcPr>
            <w:tcW w:w="1122" w:type="dxa"/>
            <w:vAlign w:val="center"/>
          </w:tcPr>
          <w:p w:rsidR="00452045" w:rsidRPr="000D3DB3" w:rsidRDefault="00423C30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4723</w:t>
            </w:r>
          </w:p>
        </w:tc>
      </w:tr>
      <w:tr w:rsidR="00862888" w:rsidRPr="000D3DB3" w:rsidTr="00862888">
        <w:tc>
          <w:tcPr>
            <w:tcW w:w="707" w:type="dxa"/>
          </w:tcPr>
          <w:p w:rsidR="00452045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F5E6D" w:rsidRPr="000D3DB3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6851" w:type="dxa"/>
          </w:tcPr>
          <w:p w:rsidR="00452045" w:rsidRPr="000D3DB3" w:rsidRDefault="00FF5E6D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Доля граждан, вовлеченных в добровольческую деятельность, процент</w:t>
            </w:r>
          </w:p>
        </w:tc>
        <w:tc>
          <w:tcPr>
            <w:tcW w:w="1622" w:type="dxa"/>
            <w:vAlign w:val="center"/>
          </w:tcPr>
          <w:p w:rsidR="00452045" w:rsidRPr="000D3DB3" w:rsidRDefault="00E40693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97,0</w:t>
            </w:r>
          </w:p>
        </w:tc>
        <w:tc>
          <w:tcPr>
            <w:tcW w:w="1560" w:type="dxa"/>
            <w:vAlign w:val="center"/>
          </w:tcPr>
          <w:p w:rsidR="00452045" w:rsidRPr="000D3DB3" w:rsidRDefault="00E40693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97,5</w:t>
            </w:r>
          </w:p>
        </w:tc>
        <w:tc>
          <w:tcPr>
            <w:tcW w:w="1434" w:type="dxa"/>
            <w:vAlign w:val="center"/>
          </w:tcPr>
          <w:p w:rsidR="00452045" w:rsidRPr="000D3DB3" w:rsidRDefault="00E40693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97,8</w:t>
            </w:r>
          </w:p>
        </w:tc>
        <w:tc>
          <w:tcPr>
            <w:tcW w:w="1409" w:type="dxa"/>
            <w:gridSpan w:val="2"/>
            <w:vAlign w:val="center"/>
          </w:tcPr>
          <w:p w:rsidR="00452045" w:rsidRPr="000D3DB3" w:rsidRDefault="00E40693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98,5</w:t>
            </w:r>
          </w:p>
        </w:tc>
        <w:tc>
          <w:tcPr>
            <w:tcW w:w="1122" w:type="dxa"/>
            <w:vAlign w:val="center"/>
          </w:tcPr>
          <w:p w:rsidR="00452045" w:rsidRPr="000D3DB3" w:rsidRDefault="00E40693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62888" w:rsidRPr="000D3DB3" w:rsidTr="00862888">
        <w:tc>
          <w:tcPr>
            <w:tcW w:w="707" w:type="dxa"/>
          </w:tcPr>
          <w:p w:rsidR="00452045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F5E6D" w:rsidRPr="000D3DB3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6851" w:type="dxa"/>
          </w:tcPr>
          <w:p w:rsidR="00452045" w:rsidRPr="000D3DB3" w:rsidRDefault="00FF5E6D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Доля молодежи, задействованной в мероприятиях по вовлечению в творческую деятельность, от общего числа молодежи в муниципальном образовании Оренбургской области, процент</w:t>
            </w:r>
          </w:p>
        </w:tc>
        <w:tc>
          <w:tcPr>
            <w:tcW w:w="1622" w:type="dxa"/>
            <w:vAlign w:val="center"/>
          </w:tcPr>
          <w:p w:rsidR="00452045" w:rsidRPr="000D3DB3" w:rsidRDefault="00FF5E6D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60" w:type="dxa"/>
            <w:vAlign w:val="center"/>
          </w:tcPr>
          <w:p w:rsidR="00452045" w:rsidRPr="000D3DB3" w:rsidRDefault="00FF5E6D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34" w:type="dxa"/>
            <w:vAlign w:val="center"/>
          </w:tcPr>
          <w:p w:rsidR="00452045" w:rsidRPr="000D3DB3" w:rsidRDefault="00FF5E6D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09" w:type="dxa"/>
            <w:gridSpan w:val="2"/>
            <w:vAlign w:val="center"/>
          </w:tcPr>
          <w:p w:rsidR="00452045" w:rsidRPr="000D3DB3" w:rsidRDefault="00FF5E6D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22" w:type="dxa"/>
            <w:vAlign w:val="center"/>
          </w:tcPr>
          <w:p w:rsidR="00452045" w:rsidRPr="000D3DB3" w:rsidRDefault="00FF5E6D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862888" w:rsidRPr="000D3DB3" w:rsidTr="00862888">
        <w:tc>
          <w:tcPr>
            <w:tcW w:w="707" w:type="dxa"/>
          </w:tcPr>
          <w:p w:rsidR="00452045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F5E6D" w:rsidRPr="000D3DB3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6851" w:type="dxa"/>
          </w:tcPr>
          <w:p w:rsidR="00452045" w:rsidRPr="000D3DB3" w:rsidRDefault="00FF5E6D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Доля студентов, вовлеченных в клубное студенческое движение, от общего числа студентов муниципального образования Оренбургской области, процент</w:t>
            </w:r>
          </w:p>
        </w:tc>
        <w:tc>
          <w:tcPr>
            <w:tcW w:w="1622" w:type="dxa"/>
            <w:vAlign w:val="center"/>
          </w:tcPr>
          <w:p w:rsidR="00452045" w:rsidRPr="000D3DB3" w:rsidRDefault="00423C30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0" w:type="dxa"/>
            <w:vAlign w:val="center"/>
          </w:tcPr>
          <w:p w:rsidR="00452045" w:rsidRPr="000D3DB3" w:rsidRDefault="00423C30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34" w:type="dxa"/>
            <w:vAlign w:val="center"/>
          </w:tcPr>
          <w:p w:rsidR="00452045" w:rsidRPr="000D3DB3" w:rsidRDefault="00423C30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09" w:type="dxa"/>
            <w:gridSpan w:val="2"/>
            <w:vAlign w:val="center"/>
          </w:tcPr>
          <w:p w:rsidR="00452045" w:rsidRPr="000D3DB3" w:rsidRDefault="00423C30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22" w:type="dxa"/>
            <w:vAlign w:val="center"/>
          </w:tcPr>
          <w:p w:rsidR="00452045" w:rsidRPr="000D3DB3" w:rsidRDefault="00423C30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FF5E6D" w:rsidRPr="000D3DB3" w:rsidTr="00862888">
        <w:tc>
          <w:tcPr>
            <w:tcW w:w="14705" w:type="dxa"/>
            <w:gridSpan w:val="8"/>
          </w:tcPr>
          <w:p w:rsidR="00FF5E6D" w:rsidRPr="000D3DB3" w:rsidRDefault="00345549" w:rsidP="00FC6C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FF5E6D"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. Жилье</w:t>
            </w:r>
          </w:p>
        </w:tc>
      </w:tr>
      <w:tr w:rsidR="00862888" w:rsidRPr="000D3DB3" w:rsidTr="00862888">
        <w:tc>
          <w:tcPr>
            <w:tcW w:w="707" w:type="dxa"/>
          </w:tcPr>
          <w:p w:rsidR="00FF5E6D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F5E6D" w:rsidRPr="000D3DB3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851" w:type="dxa"/>
          </w:tcPr>
          <w:p w:rsidR="00FF5E6D" w:rsidRPr="000D3DB3" w:rsidRDefault="00FF5E6D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Увеличение объема жилищного строительства не менее чем до 1,351 млн. кв. метров, тыс. кв. метров</w:t>
            </w:r>
          </w:p>
        </w:tc>
        <w:tc>
          <w:tcPr>
            <w:tcW w:w="1622" w:type="dxa"/>
            <w:vAlign w:val="center"/>
          </w:tcPr>
          <w:p w:rsidR="00FF5E6D" w:rsidRPr="000D3DB3" w:rsidRDefault="00FF5E6D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23,1</w:t>
            </w:r>
          </w:p>
        </w:tc>
        <w:tc>
          <w:tcPr>
            <w:tcW w:w="1560" w:type="dxa"/>
            <w:vAlign w:val="center"/>
          </w:tcPr>
          <w:p w:rsidR="00FF5E6D" w:rsidRPr="000D3DB3" w:rsidRDefault="00FF5E6D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34" w:type="dxa"/>
            <w:vAlign w:val="center"/>
          </w:tcPr>
          <w:p w:rsidR="00FF5E6D" w:rsidRPr="000D3DB3" w:rsidRDefault="00FF5E6D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25,8</w:t>
            </w:r>
          </w:p>
        </w:tc>
        <w:tc>
          <w:tcPr>
            <w:tcW w:w="1409" w:type="dxa"/>
            <w:gridSpan w:val="2"/>
            <w:vAlign w:val="center"/>
          </w:tcPr>
          <w:p w:rsidR="00FF5E6D" w:rsidRPr="000D3DB3" w:rsidRDefault="00FF5E6D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22" w:type="dxa"/>
            <w:vAlign w:val="center"/>
          </w:tcPr>
          <w:p w:rsidR="00FF5E6D" w:rsidRPr="000D3DB3" w:rsidRDefault="00FF5E6D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33,1</w:t>
            </w:r>
          </w:p>
        </w:tc>
      </w:tr>
      <w:tr w:rsidR="00FF5E6D" w:rsidRPr="000D3DB3" w:rsidTr="00862888">
        <w:tc>
          <w:tcPr>
            <w:tcW w:w="14705" w:type="dxa"/>
            <w:gridSpan w:val="8"/>
          </w:tcPr>
          <w:p w:rsidR="00FF5E6D" w:rsidRPr="000D3DB3" w:rsidRDefault="00345549" w:rsidP="00E424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FF5E6D"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Формирование </w:t>
            </w:r>
            <w:r w:rsidR="00E4245E"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современной</w:t>
            </w:r>
            <w:r w:rsidR="00FF5E6D"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городской среды</w:t>
            </w:r>
          </w:p>
        </w:tc>
      </w:tr>
      <w:tr w:rsidR="001E0CDD" w:rsidRPr="000D3DB3" w:rsidTr="00CC6AB6">
        <w:tc>
          <w:tcPr>
            <w:tcW w:w="707" w:type="dxa"/>
          </w:tcPr>
          <w:p w:rsidR="001E0CDD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E0CDD" w:rsidRPr="000D3DB3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851" w:type="dxa"/>
            <w:vAlign w:val="center"/>
          </w:tcPr>
          <w:p w:rsidR="00CC6AB6" w:rsidRPr="000D3DB3" w:rsidRDefault="001E0CDD" w:rsidP="001E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Среднее значение индекса качества городской среды, </w:t>
            </w:r>
          </w:p>
          <w:p w:rsidR="001E0CDD" w:rsidRPr="000D3DB3" w:rsidRDefault="0014402E" w:rsidP="001E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E0CDD" w:rsidRPr="000D3DB3">
              <w:rPr>
                <w:rFonts w:ascii="Times New Roman" w:hAnsi="Times New Roman" w:cs="Times New Roman"/>
                <w:sz w:val="24"/>
                <w:szCs w:val="24"/>
              </w:rPr>
              <w:t>роцент</w:t>
            </w:r>
          </w:p>
        </w:tc>
        <w:tc>
          <w:tcPr>
            <w:tcW w:w="1622" w:type="dxa"/>
            <w:vAlign w:val="center"/>
          </w:tcPr>
          <w:p w:rsidR="001E0CDD" w:rsidRPr="000D3DB3" w:rsidRDefault="00240568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560" w:type="dxa"/>
            <w:vAlign w:val="center"/>
          </w:tcPr>
          <w:p w:rsidR="001E0CDD" w:rsidRPr="000D3DB3" w:rsidRDefault="00240568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434" w:type="dxa"/>
            <w:vAlign w:val="center"/>
          </w:tcPr>
          <w:p w:rsidR="001E0CDD" w:rsidRPr="000D3DB3" w:rsidRDefault="001E0CDD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1409" w:type="dxa"/>
            <w:gridSpan w:val="2"/>
            <w:vAlign w:val="center"/>
          </w:tcPr>
          <w:p w:rsidR="001E0CDD" w:rsidRPr="000D3DB3" w:rsidRDefault="00240568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2" w:type="dxa"/>
            <w:vAlign w:val="center"/>
          </w:tcPr>
          <w:p w:rsidR="001E0CDD" w:rsidRPr="000D3DB3" w:rsidRDefault="00240568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E0CDD" w:rsidRPr="000D3DB3" w:rsidTr="00CC6AB6">
        <w:tc>
          <w:tcPr>
            <w:tcW w:w="707" w:type="dxa"/>
          </w:tcPr>
          <w:p w:rsidR="001E0CDD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="001E0CDD" w:rsidRPr="000D3DB3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6851" w:type="dxa"/>
            <w:vAlign w:val="center"/>
          </w:tcPr>
          <w:p w:rsidR="001E0CDD" w:rsidRPr="000D3DB3" w:rsidRDefault="001E0CDD" w:rsidP="001E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и общественных пространств, включенных в муниципальные программы формирования современной городской среды, единица</w:t>
            </w:r>
          </w:p>
        </w:tc>
        <w:tc>
          <w:tcPr>
            <w:tcW w:w="1622" w:type="dxa"/>
            <w:vAlign w:val="center"/>
          </w:tcPr>
          <w:p w:rsidR="001E0CDD" w:rsidRPr="000D3DB3" w:rsidRDefault="00240568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1E0CDD" w:rsidRPr="000D3DB3" w:rsidRDefault="00240568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4" w:type="dxa"/>
            <w:vAlign w:val="center"/>
          </w:tcPr>
          <w:p w:rsidR="001E0CDD" w:rsidRPr="000D3DB3" w:rsidRDefault="00240568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9" w:type="dxa"/>
            <w:gridSpan w:val="2"/>
            <w:vAlign w:val="center"/>
          </w:tcPr>
          <w:p w:rsidR="001E0CDD" w:rsidRPr="000D3DB3" w:rsidRDefault="001E0CDD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2" w:type="dxa"/>
            <w:vAlign w:val="center"/>
          </w:tcPr>
          <w:p w:rsidR="001E0CDD" w:rsidRPr="000D3DB3" w:rsidRDefault="001E0CDD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E0CDD" w:rsidRPr="000D3DB3" w:rsidTr="00CC6AB6">
        <w:tc>
          <w:tcPr>
            <w:tcW w:w="707" w:type="dxa"/>
          </w:tcPr>
          <w:p w:rsidR="001E0CDD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E0CDD" w:rsidRPr="000D3DB3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6851" w:type="dxa"/>
            <w:vAlign w:val="center"/>
          </w:tcPr>
          <w:p w:rsidR="00CC6AB6" w:rsidRPr="000D3DB3" w:rsidRDefault="001E0CDD" w:rsidP="001E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Доля граждан, принявших участие в решении вопросов развития городской среды от общего количества граждан в возрасте от 14 лет, проживающих в муниципальных образованиях, на территории которых реализуются </w:t>
            </w:r>
          </w:p>
          <w:p w:rsidR="00CC6AB6" w:rsidRPr="000D3DB3" w:rsidRDefault="001E0CDD" w:rsidP="001E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проекты по созданию </w:t>
            </w:r>
            <w:r w:rsidR="00705AB8" w:rsidRPr="000D3DB3">
              <w:rPr>
                <w:rFonts w:ascii="Times New Roman" w:hAnsi="Times New Roman" w:cs="Times New Roman"/>
                <w:sz w:val="24"/>
                <w:szCs w:val="24"/>
              </w:rPr>
              <w:t>современной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среды, </w:t>
            </w:r>
          </w:p>
          <w:p w:rsidR="001E0CDD" w:rsidRPr="000D3DB3" w:rsidRDefault="001E0CDD" w:rsidP="001E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622" w:type="dxa"/>
            <w:vAlign w:val="center"/>
          </w:tcPr>
          <w:p w:rsidR="001E0CDD" w:rsidRPr="000D3DB3" w:rsidRDefault="001E0CDD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vAlign w:val="center"/>
          </w:tcPr>
          <w:p w:rsidR="001E0CDD" w:rsidRPr="000D3DB3" w:rsidRDefault="001E0CDD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34" w:type="dxa"/>
            <w:vAlign w:val="center"/>
          </w:tcPr>
          <w:p w:rsidR="001E0CDD" w:rsidRPr="000D3DB3" w:rsidRDefault="001E0CDD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09" w:type="dxa"/>
            <w:gridSpan w:val="2"/>
            <w:vAlign w:val="center"/>
          </w:tcPr>
          <w:p w:rsidR="001E0CDD" w:rsidRPr="000D3DB3" w:rsidRDefault="00240568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2" w:type="dxa"/>
            <w:vAlign w:val="center"/>
          </w:tcPr>
          <w:p w:rsidR="001E0CDD" w:rsidRPr="000D3DB3" w:rsidRDefault="00240568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E0742" w:rsidRPr="000D3DB3" w:rsidTr="00862888">
        <w:tc>
          <w:tcPr>
            <w:tcW w:w="14705" w:type="dxa"/>
            <w:gridSpan w:val="8"/>
          </w:tcPr>
          <w:p w:rsidR="006E0742" w:rsidRPr="000D3DB3" w:rsidRDefault="006E0742" w:rsidP="00757F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BD61A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. Информационная инфраструктура</w:t>
            </w:r>
          </w:p>
        </w:tc>
      </w:tr>
      <w:tr w:rsidR="00862888" w:rsidRPr="000D3DB3" w:rsidTr="00862888">
        <w:tc>
          <w:tcPr>
            <w:tcW w:w="707" w:type="dxa"/>
          </w:tcPr>
          <w:p w:rsidR="006E0742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E0742" w:rsidRPr="000D3DB3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  <w:p w:rsidR="006E0742" w:rsidRPr="000D3DB3" w:rsidRDefault="006E0742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1" w:type="dxa"/>
          </w:tcPr>
          <w:p w:rsidR="006E0742" w:rsidRPr="000D3DB3" w:rsidRDefault="006E0742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Доля социально значимых объектов, подключенных к сети «Интернет», процент</w:t>
            </w:r>
            <w:r w:rsidR="00E23939">
              <w:rPr>
                <w:rFonts w:ascii="Times New Roman" w:hAnsi="Times New Roman" w:cs="Times New Roman"/>
                <w:sz w:val="24"/>
                <w:szCs w:val="24"/>
              </w:rPr>
              <w:t>, код по ОКЕИ (744)</w:t>
            </w:r>
          </w:p>
        </w:tc>
        <w:tc>
          <w:tcPr>
            <w:tcW w:w="1622" w:type="dxa"/>
            <w:vAlign w:val="center"/>
          </w:tcPr>
          <w:p w:rsidR="006E0742" w:rsidRPr="000D3DB3" w:rsidRDefault="00CA6E39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560" w:type="dxa"/>
            <w:vAlign w:val="center"/>
          </w:tcPr>
          <w:p w:rsidR="006E0742" w:rsidRPr="000D3DB3" w:rsidRDefault="006E0742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34" w:type="dxa"/>
            <w:vAlign w:val="center"/>
          </w:tcPr>
          <w:p w:rsidR="006E0742" w:rsidRPr="000D3DB3" w:rsidRDefault="006E0742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09" w:type="dxa"/>
            <w:gridSpan w:val="2"/>
            <w:vAlign w:val="center"/>
          </w:tcPr>
          <w:p w:rsidR="006E0742" w:rsidRPr="000D3DB3" w:rsidRDefault="006E0742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2" w:type="dxa"/>
            <w:vAlign w:val="center"/>
          </w:tcPr>
          <w:p w:rsidR="006E0742" w:rsidRPr="000D3DB3" w:rsidRDefault="006E0742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E0742" w:rsidRPr="000D3DB3" w:rsidTr="00862888">
        <w:tc>
          <w:tcPr>
            <w:tcW w:w="14705" w:type="dxa"/>
            <w:gridSpan w:val="8"/>
          </w:tcPr>
          <w:p w:rsidR="006E0742" w:rsidRPr="000D3DB3" w:rsidRDefault="006E0742" w:rsidP="00757F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BD61A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. Кадры для цифровой экономики</w:t>
            </w:r>
          </w:p>
        </w:tc>
      </w:tr>
      <w:tr w:rsidR="00862888" w:rsidRPr="000D3DB3" w:rsidTr="00862888">
        <w:tc>
          <w:tcPr>
            <w:tcW w:w="707" w:type="dxa"/>
          </w:tcPr>
          <w:p w:rsidR="006E0742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6E0742" w:rsidRPr="000D3DB3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851" w:type="dxa"/>
          </w:tcPr>
          <w:p w:rsidR="006E0742" w:rsidRPr="000D3DB3" w:rsidRDefault="006E0742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специалистов муниципальных служащих и подведомственных учреждений, прошедших переобучение по компетенциям цифровой экономики в рамках дополнительного образования, </w:t>
            </w:r>
            <w:proofErr w:type="spellStart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тыс.человек</w:t>
            </w:r>
            <w:proofErr w:type="spellEnd"/>
            <w:r w:rsidR="000A0CF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23939">
              <w:rPr>
                <w:rFonts w:ascii="Times New Roman" w:hAnsi="Times New Roman" w:cs="Times New Roman"/>
                <w:sz w:val="24"/>
                <w:szCs w:val="24"/>
              </w:rPr>
              <w:t xml:space="preserve"> ОКЕИ (793)</w:t>
            </w:r>
          </w:p>
        </w:tc>
        <w:tc>
          <w:tcPr>
            <w:tcW w:w="1622" w:type="dxa"/>
            <w:vAlign w:val="center"/>
          </w:tcPr>
          <w:p w:rsidR="006E0742" w:rsidRPr="000D3DB3" w:rsidRDefault="006E0742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0,020</w:t>
            </w:r>
          </w:p>
        </w:tc>
        <w:tc>
          <w:tcPr>
            <w:tcW w:w="1560" w:type="dxa"/>
            <w:vAlign w:val="center"/>
          </w:tcPr>
          <w:p w:rsidR="006E0742" w:rsidRPr="000D3DB3" w:rsidRDefault="0014402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023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434" w:type="dxa"/>
            <w:vAlign w:val="center"/>
          </w:tcPr>
          <w:p w:rsidR="006E0742" w:rsidRPr="000D3DB3" w:rsidRDefault="006E0742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409" w:type="dxa"/>
            <w:gridSpan w:val="2"/>
            <w:vAlign w:val="center"/>
          </w:tcPr>
          <w:p w:rsidR="006E0742" w:rsidRPr="000D3DB3" w:rsidRDefault="006E0742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122" w:type="dxa"/>
            <w:vAlign w:val="center"/>
          </w:tcPr>
          <w:p w:rsidR="006E0742" w:rsidRPr="000D3DB3" w:rsidRDefault="006E0742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</w:tr>
      <w:tr w:rsidR="006E0742" w:rsidRPr="000D3DB3" w:rsidTr="00862888">
        <w:tc>
          <w:tcPr>
            <w:tcW w:w="14705" w:type="dxa"/>
            <w:gridSpan w:val="8"/>
          </w:tcPr>
          <w:p w:rsidR="006E0742" w:rsidRPr="000D3DB3" w:rsidRDefault="006E0742" w:rsidP="00757F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BD61A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. Информационная безопасность</w:t>
            </w:r>
          </w:p>
        </w:tc>
      </w:tr>
      <w:tr w:rsidR="00862888" w:rsidRPr="000D3DB3" w:rsidTr="00862888">
        <w:tc>
          <w:tcPr>
            <w:tcW w:w="707" w:type="dxa"/>
          </w:tcPr>
          <w:p w:rsidR="006E0742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E0742" w:rsidRPr="000D3DB3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851" w:type="dxa"/>
          </w:tcPr>
          <w:p w:rsidR="006E0742" w:rsidRPr="000D3DB3" w:rsidRDefault="006E0742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подготовленных специалистов по образовательным программам в области информационной безопасности, с использованием в образовательном процессе отечественных высокотехнологичных комплексов и средств защиты информации, тыс. </w:t>
            </w:r>
            <w:proofErr w:type="gramStart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0A0CF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0A0CF4">
              <w:rPr>
                <w:rFonts w:ascii="Times New Roman" w:hAnsi="Times New Roman" w:cs="Times New Roman"/>
                <w:sz w:val="24"/>
                <w:szCs w:val="24"/>
              </w:rPr>
              <w:t xml:space="preserve"> ОКЕИ (792)</w:t>
            </w:r>
          </w:p>
        </w:tc>
        <w:tc>
          <w:tcPr>
            <w:tcW w:w="1622" w:type="dxa"/>
            <w:vAlign w:val="center"/>
          </w:tcPr>
          <w:p w:rsidR="006E0742" w:rsidRPr="000D3DB3" w:rsidRDefault="006E0742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E0742" w:rsidRPr="000D3DB3" w:rsidRDefault="006E0742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434" w:type="dxa"/>
            <w:vAlign w:val="center"/>
          </w:tcPr>
          <w:p w:rsidR="006E0742" w:rsidRPr="000D3DB3" w:rsidRDefault="006E0742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09" w:type="dxa"/>
            <w:gridSpan w:val="2"/>
            <w:vAlign w:val="center"/>
          </w:tcPr>
          <w:p w:rsidR="006E0742" w:rsidRPr="000D3DB3" w:rsidRDefault="006E0742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2" w:type="dxa"/>
            <w:vAlign w:val="center"/>
          </w:tcPr>
          <w:p w:rsidR="006E0742" w:rsidRPr="000D3DB3" w:rsidRDefault="006E0742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E0742" w:rsidRPr="000D3DB3" w:rsidTr="00862888">
        <w:tc>
          <w:tcPr>
            <w:tcW w:w="14705" w:type="dxa"/>
            <w:gridSpan w:val="8"/>
          </w:tcPr>
          <w:p w:rsidR="006E0742" w:rsidRPr="000D3DB3" w:rsidRDefault="006E0742" w:rsidP="00757F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BD61A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. Цифровое государственное управление</w:t>
            </w:r>
          </w:p>
        </w:tc>
      </w:tr>
      <w:tr w:rsidR="00862888" w:rsidRPr="000D3DB3" w:rsidTr="00862888">
        <w:tc>
          <w:tcPr>
            <w:tcW w:w="707" w:type="dxa"/>
          </w:tcPr>
          <w:p w:rsidR="006E0742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6E0742" w:rsidRPr="000D3DB3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851" w:type="dxa"/>
          </w:tcPr>
          <w:p w:rsidR="006E0742" w:rsidRPr="002D5023" w:rsidRDefault="00FA600C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023">
              <w:rPr>
                <w:rFonts w:ascii="Times New Roman" w:hAnsi="Times New Roman" w:cs="Times New Roman"/>
                <w:bCs/>
                <w:sz w:val="24"/>
                <w:szCs w:val="24"/>
              </w:rPr>
              <w:t>Доля обращений за получением массовых социально значимых государственных и муниципальных услуг в электронном виде с использованием ЕПГУ, без необходимости личного посещения органов государственной власти, органов местного самоуправления и МФЦ, от общего количества таких услуг</w:t>
            </w:r>
            <w:r w:rsidR="000A0C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процент, </w:t>
            </w:r>
          </w:p>
        </w:tc>
        <w:tc>
          <w:tcPr>
            <w:tcW w:w="1622" w:type="dxa"/>
            <w:vAlign w:val="center"/>
          </w:tcPr>
          <w:p w:rsidR="006E0742" w:rsidRPr="002D5023" w:rsidRDefault="00FA600C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0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E0742" w:rsidRPr="002D5023" w:rsidRDefault="00FA600C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02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34" w:type="dxa"/>
            <w:vAlign w:val="center"/>
          </w:tcPr>
          <w:p w:rsidR="006E0742" w:rsidRPr="00FA600C" w:rsidRDefault="006E0742" w:rsidP="00FC6CF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A600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1409" w:type="dxa"/>
            <w:gridSpan w:val="2"/>
            <w:vAlign w:val="center"/>
          </w:tcPr>
          <w:p w:rsidR="006E0742" w:rsidRPr="00FA600C" w:rsidRDefault="006E0742" w:rsidP="00FC6CF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A600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1122" w:type="dxa"/>
            <w:vAlign w:val="center"/>
          </w:tcPr>
          <w:p w:rsidR="006E0742" w:rsidRPr="00FA600C" w:rsidRDefault="006E0742" w:rsidP="00FC6CF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A600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</w:tr>
      <w:tr w:rsidR="006E0742" w:rsidRPr="000D3DB3" w:rsidTr="00862888">
        <w:tc>
          <w:tcPr>
            <w:tcW w:w="14705" w:type="dxa"/>
            <w:gridSpan w:val="8"/>
          </w:tcPr>
          <w:p w:rsidR="006E0742" w:rsidRPr="000D3DB3" w:rsidRDefault="006E0742" w:rsidP="00757F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BD61A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. Обеспечение качественного нового уровня развития инфраструктуры культуры «Культурная среда»</w:t>
            </w:r>
          </w:p>
        </w:tc>
      </w:tr>
      <w:tr w:rsidR="00862888" w:rsidRPr="000D3DB3" w:rsidTr="00862888">
        <w:tc>
          <w:tcPr>
            <w:tcW w:w="707" w:type="dxa"/>
          </w:tcPr>
          <w:p w:rsidR="006E0742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C6CF7" w:rsidRPr="000D3DB3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851" w:type="dxa"/>
          </w:tcPr>
          <w:p w:rsidR="006E0742" w:rsidRPr="000D3DB3" w:rsidRDefault="00FC6CF7" w:rsidP="00B36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организаций культуры, расположенных на 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территории Оренбургской области, получивших современное оборудование,</w:t>
            </w:r>
            <w:r w:rsidR="00B36E23"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нарастающим итогом, единица</w:t>
            </w:r>
          </w:p>
        </w:tc>
        <w:tc>
          <w:tcPr>
            <w:tcW w:w="1622" w:type="dxa"/>
            <w:vAlign w:val="center"/>
          </w:tcPr>
          <w:p w:rsidR="006E0742" w:rsidRPr="000D3DB3" w:rsidRDefault="002C3FFC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1560" w:type="dxa"/>
            <w:vAlign w:val="center"/>
          </w:tcPr>
          <w:p w:rsidR="006E0742" w:rsidRPr="000D3DB3" w:rsidRDefault="002C3FFC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  <w:vAlign w:val="center"/>
          </w:tcPr>
          <w:p w:rsidR="006E0742" w:rsidRPr="000D3DB3" w:rsidRDefault="002C3FFC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9" w:type="dxa"/>
            <w:gridSpan w:val="2"/>
            <w:vAlign w:val="center"/>
          </w:tcPr>
          <w:p w:rsidR="006E0742" w:rsidRPr="000D3DB3" w:rsidRDefault="002C3FFC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2" w:type="dxa"/>
            <w:vAlign w:val="center"/>
          </w:tcPr>
          <w:p w:rsidR="006E0742" w:rsidRPr="000D3DB3" w:rsidRDefault="002C3FFC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62888" w:rsidRPr="000D3DB3" w:rsidTr="00862888">
        <w:tc>
          <w:tcPr>
            <w:tcW w:w="707" w:type="dxa"/>
          </w:tcPr>
          <w:p w:rsidR="006E0742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  <w:r w:rsidR="00FC6CF7" w:rsidRPr="000D3DB3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6851" w:type="dxa"/>
          </w:tcPr>
          <w:p w:rsidR="006E0742" w:rsidRPr="000D3DB3" w:rsidRDefault="00FC6CF7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Увеличение числа посещений организаций культуры, нарастающим итогом, тыс. посещений</w:t>
            </w:r>
          </w:p>
        </w:tc>
        <w:tc>
          <w:tcPr>
            <w:tcW w:w="1622" w:type="dxa"/>
            <w:vAlign w:val="center"/>
          </w:tcPr>
          <w:p w:rsidR="006E0742" w:rsidRPr="000D3DB3" w:rsidRDefault="00FC6CF7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294,42</w:t>
            </w:r>
          </w:p>
        </w:tc>
        <w:tc>
          <w:tcPr>
            <w:tcW w:w="1560" w:type="dxa"/>
            <w:vAlign w:val="center"/>
          </w:tcPr>
          <w:p w:rsidR="006E0742" w:rsidRPr="000D3DB3" w:rsidRDefault="00FC6CF7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299,41</w:t>
            </w:r>
          </w:p>
        </w:tc>
        <w:tc>
          <w:tcPr>
            <w:tcW w:w="1434" w:type="dxa"/>
            <w:vAlign w:val="center"/>
          </w:tcPr>
          <w:p w:rsidR="006E0742" w:rsidRPr="000D3DB3" w:rsidRDefault="00FC6CF7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306,73</w:t>
            </w:r>
          </w:p>
        </w:tc>
        <w:tc>
          <w:tcPr>
            <w:tcW w:w="1409" w:type="dxa"/>
            <w:gridSpan w:val="2"/>
            <w:vAlign w:val="center"/>
          </w:tcPr>
          <w:p w:rsidR="006E0742" w:rsidRPr="000D3DB3" w:rsidRDefault="00FC6CF7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317,05</w:t>
            </w:r>
          </w:p>
        </w:tc>
        <w:tc>
          <w:tcPr>
            <w:tcW w:w="1122" w:type="dxa"/>
            <w:vAlign w:val="center"/>
          </w:tcPr>
          <w:p w:rsidR="006E0742" w:rsidRPr="000D3DB3" w:rsidRDefault="00FC6CF7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330,27</w:t>
            </w:r>
          </w:p>
        </w:tc>
      </w:tr>
      <w:tr w:rsidR="00FC6CF7" w:rsidRPr="000D3DB3" w:rsidTr="00862888">
        <w:tc>
          <w:tcPr>
            <w:tcW w:w="14705" w:type="dxa"/>
            <w:gridSpan w:val="8"/>
          </w:tcPr>
          <w:p w:rsidR="00FC6CF7" w:rsidRPr="000D3DB3" w:rsidRDefault="00FC6CF7" w:rsidP="00757F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BD61AA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. Создание условий для реализации творческого потенциала нации «Творческие люди»</w:t>
            </w:r>
          </w:p>
        </w:tc>
      </w:tr>
      <w:tr w:rsidR="00862888" w:rsidRPr="000D3DB3" w:rsidTr="00862888">
        <w:tc>
          <w:tcPr>
            <w:tcW w:w="707" w:type="dxa"/>
          </w:tcPr>
          <w:p w:rsidR="006E0742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FC6CF7" w:rsidRPr="000D3DB3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851" w:type="dxa"/>
          </w:tcPr>
          <w:p w:rsidR="006E0742" w:rsidRPr="000D3DB3" w:rsidRDefault="00FC6CF7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Количество специалистов, прошедших повышение квалификации на базе Центров непрерывного образования, нарастающим итогом, единица</w:t>
            </w:r>
          </w:p>
        </w:tc>
        <w:tc>
          <w:tcPr>
            <w:tcW w:w="1622" w:type="dxa"/>
            <w:vAlign w:val="center"/>
          </w:tcPr>
          <w:p w:rsidR="006E0742" w:rsidRPr="000D3DB3" w:rsidRDefault="002C3FFC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6E0742" w:rsidRPr="000D3DB3" w:rsidRDefault="002C3FFC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4" w:type="dxa"/>
            <w:vAlign w:val="center"/>
          </w:tcPr>
          <w:p w:rsidR="006E0742" w:rsidRPr="000D3DB3" w:rsidRDefault="002C3FFC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9" w:type="dxa"/>
            <w:gridSpan w:val="2"/>
            <w:vAlign w:val="center"/>
          </w:tcPr>
          <w:p w:rsidR="006E0742" w:rsidRPr="000D3DB3" w:rsidRDefault="002C3FFC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2" w:type="dxa"/>
            <w:vAlign w:val="center"/>
          </w:tcPr>
          <w:p w:rsidR="006E0742" w:rsidRPr="000D3DB3" w:rsidRDefault="002C3FFC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2888" w:rsidRPr="000D3DB3" w:rsidTr="00862888">
        <w:tc>
          <w:tcPr>
            <w:tcW w:w="707" w:type="dxa"/>
          </w:tcPr>
          <w:p w:rsidR="00FC6CF7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FC6CF7" w:rsidRPr="000D3DB3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6851" w:type="dxa"/>
          </w:tcPr>
          <w:p w:rsidR="00FC6CF7" w:rsidRPr="000D3DB3" w:rsidRDefault="00FC6CF7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Количество волонтеров, вовлеченных в программу "Волонтеры культуры", нарастающим итогом, единица</w:t>
            </w:r>
          </w:p>
        </w:tc>
        <w:tc>
          <w:tcPr>
            <w:tcW w:w="1622" w:type="dxa"/>
            <w:vAlign w:val="center"/>
          </w:tcPr>
          <w:p w:rsidR="00FC6CF7" w:rsidRPr="000D3DB3" w:rsidRDefault="00FC6CF7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:rsidR="00FC6CF7" w:rsidRPr="000D3DB3" w:rsidRDefault="00FC6CF7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34" w:type="dxa"/>
            <w:vAlign w:val="center"/>
          </w:tcPr>
          <w:p w:rsidR="00FC6CF7" w:rsidRPr="000D3DB3" w:rsidRDefault="00FC6CF7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09" w:type="dxa"/>
            <w:gridSpan w:val="2"/>
            <w:vAlign w:val="center"/>
          </w:tcPr>
          <w:p w:rsidR="00FC6CF7" w:rsidRPr="000D3DB3" w:rsidRDefault="00FC6CF7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22" w:type="dxa"/>
            <w:vAlign w:val="center"/>
          </w:tcPr>
          <w:p w:rsidR="00FC6CF7" w:rsidRPr="000D3DB3" w:rsidRDefault="00FC6CF7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C6CF7" w:rsidRPr="000D3DB3" w:rsidTr="00862888">
        <w:tc>
          <w:tcPr>
            <w:tcW w:w="14705" w:type="dxa"/>
            <w:gridSpan w:val="8"/>
          </w:tcPr>
          <w:p w:rsidR="00FC6CF7" w:rsidRPr="000D3DB3" w:rsidRDefault="00FC6CF7" w:rsidP="00757F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BD61AA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. Улучшение условий ведения предпринимательской деятельности</w:t>
            </w:r>
          </w:p>
        </w:tc>
      </w:tr>
      <w:tr w:rsidR="00862888" w:rsidRPr="000D3DB3" w:rsidTr="00862888">
        <w:tc>
          <w:tcPr>
            <w:tcW w:w="707" w:type="dxa"/>
          </w:tcPr>
          <w:p w:rsidR="00FC6CF7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FC6CF7" w:rsidRPr="000D3DB3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851" w:type="dxa"/>
          </w:tcPr>
          <w:p w:rsidR="00FC6CF7" w:rsidRPr="000D3DB3" w:rsidRDefault="00FC6CF7" w:rsidP="00B36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spellStart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самозанятых</w:t>
            </w:r>
            <w:proofErr w:type="spellEnd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 граждан, зафиксировавших свой статус, с учетом введения налогового режима д</w:t>
            </w:r>
            <w:r w:rsidR="00EF5879"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ля </w:t>
            </w:r>
            <w:proofErr w:type="spellStart"/>
            <w:r w:rsidR="00EF5879" w:rsidRPr="000D3DB3">
              <w:rPr>
                <w:rFonts w:ascii="Times New Roman" w:hAnsi="Times New Roman" w:cs="Times New Roman"/>
                <w:sz w:val="24"/>
                <w:szCs w:val="24"/>
              </w:rPr>
              <w:t>самозанятых</w:t>
            </w:r>
            <w:proofErr w:type="spellEnd"/>
            <w:r w:rsidR="00EF5879" w:rsidRPr="000D3DB3">
              <w:rPr>
                <w:rFonts w:ascii="Times New Roman" w:hAnsi="Times New Roman" w:cs="Times New Roman"/>
                <w:sz w:val="24"/>
                <w:szCs w:val="24"/>
              </w:rPr>
              <w:t>, нарастающим итогом (человек)</w:t>
            </w:r>
          </w:p>
        </w:tc>
        <w:tc>
          <w:tcPr>
            <w:tcW w:w="1622" w:type="dxa"/>
            <w:vAlign w:val="center"/>
          </w:tcPr>
          <w:p w:rsidR="00FC6CF7" w:rsidRPr="000D3DB3" w:rsidRDefault="00132FB3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FC6CF7" w:rsidRPr="000D3DB3" w:rsidRDefault="00132FB3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434" w:type="dxa"/>
            <w:vAlign w:val="center"/>
          </w:tcPr>
          <w:p w:rsidR="00FC6CF7" w:rsidRPr="000D3DB3" w:rsidRDefault="00132FB3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</w:p>
        </w:tc>
        <w:tc>
          <w:tcPr>
            <w:tcW w:w="1409" w:type="dxa"/>
            <w:gridSpan w:val="2"/>
            <w:vAlign w:val="center"/>
          </w:tcPr>
          <w:p w:rsidR="00FC6CF7" w:rsidRPr="000D3DB3" w:rsidRDefault="00132FB3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441</w:t>
            </w:r>
          </w:p>
        </w:tc>
        <w:tc>
          <w:tcPr>
            <w:tcW w:w="1122" w:type="dxa"/>
            <w:vAlign w:val="center"/>
          </w:tcPr>
          <w:p w:rsidR="00FC6CF7" w:rsidRPr="000D3DB3" w:rsidRDefault="00132FB3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556</w:t>
            </w:r>
          </w:p>
        </w:tc>
      </w:tr>
      <w:tr w:rsidR="00FC6CF7" w:rsidRPr="000D3DB3" w:rsidTr="00862888">
        <w:tc>
          <w:tcPr>
            <w:tcW w:w="14705" w:type="dxa"/>
            <w:gridSpan w:val="8"/>
          </w:tcPr>
          <w:p w:rsidR="00132FB3" w:rsidRPr="000D3DB3" w:rsidRDefault="00BD61AA" w:rsidP="00132F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="00FC6CF7"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. Расширение доступа субъектов малого и среднего</w:t>
            </w:r>
            <w:r w:rsidR="00132FB3"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предпринимательства </w:t>
            </w:r>
          </w:p>
          <w:p w:rsidR="00FC6CF7" w:rsidRPr="000D3DB3" w:rsidRDefault="00132FB3" w:rsidP="00132F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к финансовым ресурсам, в том числе к льготному финансированию</w:t>
            </w:r>
          </w:p>
        </w:tc>
      </w:tr>
      <w:tr w:rsidR="00862888" w:rsidRPr="000D3DB3" w:rsidTr="00862888">
        <w:tc>
          <w:tcPr>
            <w:tcW w:w="707" w:type="dxa"/>
          </w:tcPr>
          <w:p w:rsidR="00FC6CF7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132FB3" w:rsidRPr="000D3DB3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851" w:type="dxa"/>
          </w:tcPr>
          <w:p w:rsidR="00FC6CF7" w:rsidRPr="000D3DB3" w:rsidRDefault="00132FB3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выданных </w:t>
            </w:r>
            <w:proofErr w:type="spellStart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микрозаймов</w:t>
            </w:r>
            <w:proofErr w:type="spellEnd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 субъектам МСП, единица</w:t>
            </w:r>
          </w:p>
        </w:tc>
        <w:tc>
          <w:tcPr>
            <w:tcW w:w="1622" w:type="dxa"/>
            <w:vAlign w:val="center"/>
          </w:tcPr>
          <w:p w:rsidR="00FC6CF7" w:rsidRPr="000D3DB3" w:rsidRDefault="00132FB3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3*)</w:t>
            </w:r>
          </w:p>
        </w:tc>
        <w:tc>
          <w:tcPr>
            <w:tcW w:w="1560" w:type="dxa"/>
            <w:vAlign w:val="center"/>
          </w:tcPr>
          <w:p w:rsidR="00FC6CF7" w:rsidRPr="000D3DB3" w:rsidRDefault="00132FB3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3*)</w:t>
            </w:r>
          </w:p>
        </w:tc>
        <w:tc>
          <w:tcPr>
            <w:tcW w:w="1434" w:type="dxa"/>
            <w:vAlign w:val="center"/>
          </w:tcPr>
          <w:p w:rsidR="00FC6CF7" w:rsidRPr="000D3DB3" w:rsidRDefault="00132FB3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3*)</w:t>
            </w:r>
          </w:p>
        </w:tc>
        <w:tc>
          <w:tcPr>
            <w:tcW w:w="1409" w:type="dxa"/>
            <w:gridSpan w:val="2"/>
            <w:vAlign w:val="center"/>
          </w:tcPr>
          <w:p w:rsidR="00FC6CF7" w:rsidRPr="000D3DB3" w:rsidRDefault="00132FB3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4*)</w:t>
            </w:r>
          </w:p>
        </w:tc>
        <w:tc>
          <w:tcPr>
            <w:tcW w:w="1122" w:type="dxa"/>
            <w:vAlign w:val="center"/>
          </w:tcPr>
          <w:p w:rsidR="00FC6CF7" w:rsidRPr="000D3DB3" w:rsidRDefault="00132FB3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4*)</w:t>
            </w:r>
          </w:p>
        </w:tc>
      </w:tr>
      <w:tr w:rsidR="00132FB3" w:rsidRPr="000D3DB3" w:rsidTr="00862888">
        <w:tc>
          <w:tcPr>
            <w:tcW w:w="14705" w:type="dxa"/>
            <w:gridSpan w:val="8"/>
          </w:tcPr>
          <w:p w:rsidR="00132FB3" w:rsidRPr="000D3DB3" w:rsidRDefault="00BD61AA" w:rsidP="00757F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  <w:r w:rsidR="00132FB3"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457D0E"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Акселерация субъектов малого и среднего предпринимательства</w:t>
            </w:r>
          </w:p>
        </w:tc>
      </w:tr>
      <w:tr w:rsidR="00862888" w:rsidRPr="000D3DB3" w:rsidTr="00862888">
        <w:tc>
          <w:tcPr>
            <w:tcW w:w="707" w:type="dxa"/>
          </w:tcPr>
          <w:p w:rsidR="00FC6CF7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457D0E" w:rsidRPr="000D3DB3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851" w:type="dxa"/>
          </w:tcPr>
          <w:p w:rsidR="00FC6CF7" w:rsidRPr="000D3DB3" w:rsidRDefault="00890A1D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субъектов малого и среднего </w:t>
            </w:r>
            <w:proofErr w:type="spellStart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предпримательства</w:t>
            </w:r>
            <w:proofErr w:type="spellEnd"/>
            <w:r w:rsidR="00457D0E"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457D0E" w:rsidRPr="000D3DB3">
              <w:rPr>
                <w:rFonts w:ascii="Times New Roman" w:hAnsi="Times New Roman" w:cs="Times New Roman"/>
                <w:sz w:val="24"/>
                <w:szCs w:val="24"/>
              </w:rPr>
              <w:t>самозанятых</w:t>
            </w:r>
            <w:proofErr w:type="spellEnd"/>
            <w:r w:rsidR="00457D0E"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 граждан, получивших поддержку в рамках федерального проекта, нарастающим итогом, человек</w:t>
            </w:r>
          </w:p>
        </w:tc>
        <w:tc>
          <w:tcPr>
            <w:tcW w:w="1622" w:type="dxa"/>
            <w:vAlign w:val="center"/>
          </w:tcPr>
          <w:p w:rsidR="00FC6CF7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60" w:type="dxa"/>
            <w:vAlign w:val="center"/>
          </w:tcPr>
          <w:p w:rsidR="00FC6CF7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34" w:type="dxa"/>
            <w:vAlign w:val="center"/>
          </w:tcPr>
          <w:p w:rsidR="00FC6CF7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09" w:type="dxa"/>
            <w:gridSpan w:val="2"/>
            <w:vAlign w:val="center"/>
          </w:tcPr>
          <w:p w:rsidR="00FC6CF7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22" w:type="dxa"/>
            <w:vAlign w:val="center"/>
          </w:tcPr>
          <w:p w:rsidR="00FC6CF7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862888" w:rsidRPr="000D3DB3" w:rsidTr="00862888">
        <w:tc>
          <w:tcPr>
            <w:tcW w:w="707" w:type="dxa"/>
          </w:tcPr>
          <w:p w:rsidR="00FC6CF7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457D0E" w:rsidRPr="000D3DB3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6851" w:type="dxa"/>
          </w:tcPr>
          <w:p w:rsidR="00FC6CF7" w:rsidRPr="000D3DB3" w:rsidRDefault="00890A1D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Количество субъектов малого и среднего предпринимательства</w:t>
            </w:r>
            <w:r w:rsidR="00457D0E" w:rsidRPr="000D3DB3">
              <w:rPr>
                <w:rFonts w:ascii="Times New Roman" w:hAnsi="Times New Roman" w:cs="Times New Roman"/>
                <w:sz w:val="24"/>
                <w:szCs w:val="24"/>
              </w:rPr>
              <w:t>, охваченных услугами Центра "Мой бизнес", единица</w:t>
            </w:r>
          </w:p>
        </w:tc>
        <w:tc>
          <w:tcPr>
            <w:tcW w:w="1622" w:type="dxa"/>
            <w:vAlign w:val="center"/>
          </w:tcPr>
          <w:p w:rsidR="00FC6CF7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60" w:type="dxa"/>
            <w:vAlign w:val="center"/>
          </w:tcPr>
          <w:p w:rsidR="00FC6CF7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34" w:type="dxa"/>
            <w:vAlign w:val="center"/>
          </w:tcPr>
          <w:p w:rsidR="00FC6CF7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09" w:type="dxa"/>
            <w:gridSpan w:val="2"/>
            <w:vAlign w:val="center"/>
          </w:tcPr>
          <w:p w:rsidR="00FC6CF7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122" w:type="dxa"/>
            <w:vAlign w:val="center"/>
          </w:tcPr>
          <w:p w:rsidR="00FC6CF7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862888" w:rsidRPr="000D3DB3" w:rsidTr="00862888">
        <w:tc>
          <w:tcPr>
            <w:tcW w:w="707" w:type="dxa"/>
          </w:tcPr>
          <w:p w:rsidR="00FC6CF7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457D0E" w:rsidRPr="000D3DB3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6851" w:type="dxa"/>
          </w:tcPr>
          <w:p w:rsidR="00FC6CF7" w:rsidRPr="000D3DB3" w:rsidRDefault="00457D0E" w:rsidP="00B36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Количество субъектов МСП, выведенных на экспорт при поддержке центра координации поддержки экспортно</w:t>
            </w:r>
            <w:r w:rsidR="00B36E23" w:rsidRPr="000D3D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ориентированных субъектов МСП, нарастающим итогом, единица</w:t>
            </w:r>
          </w:p>
        </w:tc>
        <w:tc>
          <w:tcPr>
            <w:tcW w:w="1622" w:type="dxa"/>
            <w:vAlign w:val="center"/>
          </w:tcPr>
          <w:p w:rsidR="00FC6CF7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FC6CF7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34" w:type="dxa"/>
            <w:vAlign w:val="center"/>
          </w:tcPr>
          <w:p w:rsidR="00FC6CF7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9" w:type="dxa"/>
            <w:gridSpan w:val="2"/>
            <w:vAlign w:val="center"/>
          </w:tcPr>
          <w:p w:rsidR="00FC6CF7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2" w:type="dxa"/>
            <w:vAlign w:val="center"/>
          </w:tcPr>
          <w:p w:rsidR="00FC6CF7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57D0E" w:rsidRPr="000D3DB3" w:rsidTr="00862888">
        <w:tc>
          <w:tcPr>
            <w:tcW w:w="14705" w:type="dxa"/>
            <w:gridSpan w:val="8"/>
          </w:tcPr>
          <w:p w:rsidR="00457D0E" w:rsidRPr="000D3DB3" w:rsidRDefault="00457D0E" w:rsidP="00757F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BD61AA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. Популяризация предпринимательства</w:t>
            </w:r>
          </w:p>
        </w:tc>
      </w:tr>
      <w:tr w:rsidR="00862888" w:rsidRPr="000D3DB3" w:rsidTr="00862888">
        <w:tc>
          <w:tcPr>
            <w:tcW w:w="707" w:type="dxa"/>
          </w:tcPr>
          <w:p w:rsidR="00457D0E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57D0E" w:rsidRPr="000D3DB3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851" w:type="dxa"/>
          </w:tcPr>
          <w:p w:rsidR="00457D0E" w:rsidRPr="000D3DB3" w:rsidRDefault="00457D0E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физических лиц - участников федерального проекта, занятых в сфере малого и среднего предпринимательства, по итогам участия в федеральном 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проекте, нарастающим итогом, человек</w:t>
            </w:r>
          </w:p>
        </w:tc>
        <w:tc>
          <w:tcPr>
            <w:tcW w:w="1622" w:type="dxa"/>
            <w:vAlign w:val="center"/>
          </w:tcPr>
          <w:p w:rsidR="00457D0E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560" w:type="dxa"/>
            <w:vAlign w:val="center"/>
          </w:tcPr>
          <w:p w:rsidR="00457D0E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34" w:type="dxa"/>
            <w:vAlign w:val="center"/>
          </w:tcPr>
          <w:p w:rsidR="00457D0E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09" w:type="dxa"/>
            <w:gridSpan w:val="2"/>
            <w:vAlign w:val="center"/>
          </w:tcPr>
          <w:p w:rsidR="00457D0E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22" w:type="dxa"/>
            <w:vAlign w:val="center"/>
          </w:tcPr>
          <w:p w:rsidR="00457D0E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862888" w:rsidRPr="000D3DB3" w:rsidTr="00862888">
        <w:tc>
          <w:tcPr>
            <w:tcW w:w="707" w:type="dxa"/>
          </w:tcPr>
          <w:p w:rsidR="00457D0E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  <w:r w:rsidR="00457D0E" w:rsidRPr="000D3DB3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6851" w:type="dxa"/>
          </w:tcPr>
          <w:p w:rsidR="00457D0E" w:rsidRPr="000D3DB3" w:rsidRDefault="00457D0E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Количест</w:t>
            </w:r>
            <w:r w:rsidR="00890A1D" w:rsidRPr="000D3DB3">
              <w:rPr>
                <w:rFonts w:ascii="Times New Roman" w:hAnsi="Times New Roman" w:cs="Times New Roman"/>
                <w:sz w:val="24"/>
                <w:szCs w:val="24"/>
              </w:rPr>
              <w:t>во вновь созданных субъектов малого и среднего предпринимательства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участниками проекта, нарастающим итогом, единица</w:t>
            </w:r>
          </w:p>
        </w:tc>
        <w:tc>
          <w:tcPr>
            <w:tcW w:w="1622" w:type="dxa"/>
            <w:vAlign w:val="center"/>
          </w:tcPr>
          <w:p w:rsidR="00457D0E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:rsidR="00457D0E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34" w:type="dxa"/>
            <w:vAlign w:val="center"/>
          </w:tcPr>
          <w:p w:rsidR="00457D0E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9" w:type="dxa"/>
            <w:gridSpan w:val="2"/>
            <w:vAlign w:val="center"/>
          </w:tcPr>
          <w:p w:rsidR="00457D0E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22" w:type="dxa"/>
            <w:vAlign w:val="center"/>
          </w:tcPr>
          <w:p w:rsidR="00457D0E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62888" w:rsidRPr="000D3DB3" w:rsidTr="00862888">
        <w:tc>
          <w:tcPr>
            <w:tcW w:w="707" w:type="dxa"/>
          </w:tcPr>
          <w:p w:rsidR="00457D0E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57D0E" w:rsidRPr="000D3DB3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6851" w:type="dxa"/>
          </w:tcPr>
          <w:p w:rsidR="00457D0E" w:rsidRPr="000D3DB3" w:rsidRDefault="00457D0E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Количество обученных основам ведения бизнеса, финансовой грамотности и иным навыкам предпринимательской деятельности, нарастающим итогом, человек</w:t>
            </w:r>
          </w:p>
        </w:tc>
        <w:tc>
          <w:tcPr>
            <w:tcW w:w="1622" w:type="dxa"/>
            <w:vAlign w:val="center"/>
          </w:tcPr>
          <w:p w:rsidR="00457D0E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60" w:type="dxa"/>
            <w:vAlign w:val="center"/>
          </w:tcPr>
          <w:p w:rsidR="00457D0E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34" w:type="dxa"/>
            <w:vAlign w:val="center"/>
          </w:tcPr>
          <w:p w:rsidR="00457D0E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409" w:type="dxa"/>
            <w:gridSpan w:val="2"/>
            <w:vAlign w:val="center"/>
          </w:tcPr>
          <w:p w:rsidR="00457D0E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22" w:type="dxa"/>
            <w:vAlign w:val="center"/>
          </w:tcPr>
          <w:p w:rsidR="00457D0E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862888" w:rsidRPr="000D3DB3" w:rsidTr="00862888">
        <w:tc>
          <w:tcPr>
            <w:tcW w:w="707" w:type="dxa"/>
          </w:tcPr>
          <w:p w:rsidR="00457D0E" w:rsidRPr="000D3DB3" w:rsidRDefault="00BD61AA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57D0E" w:rsidRPr="000D3DB3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6851" w:type="dxa"/>
          </w:tcPr>
          <w:p w:rsidR="00457D0E" w:rsidRPr="000D3DB3" w:rsidRDefault="00457D0E" w:rsidP="00FC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Количество физических лиц - участников федерального проекта, нарастающим итогом, человек</w:t>
            </w:r>
          </w:p>
        </w:tc>
        <w:tc>
          <w:tcPr>
            <w:tcW w:w="1622" w:type="dxa"/>
            <w:vAlign w:val="center"/>
          </w:tcPr>
          <w:p w:rsidR="00457D0E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560" w:type="dxa"/>
            <w:vAlign w:val="center"/>
          </w:tcPr>
          <w:p w:rsidR="00457D0E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1434" w:type="dxa"/>
            <w:vAlign w:val="center"/>
          </w:tcPr>
          <w:p w:rsidR="00457D0E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463</w:t>
            </w:r>
          </w:p>
        </w:tc>
        <w:tc>
          <w:tcPr>
            <w:tcW w:w="1409" w:type="dxa"/>
            <w:gridSpan w:val="2"/>
            <w:vAlign w:val="center"/>
          </w:tcPr>
          <w:p w:rsidR="00457D0E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570</w:t>
            </w:r>
          </w:p>
        </w:tc>
        <w:tc>
          <w:tcPr>
            <w:tcW w:w="1122" w:type="dxa"/>
            <w:vAlign w:val="center"/>
          </w:tcPr>
          <w:p w:rsidR="00457D0E" w:rsidRPr="000D3DB3" w:rsidRDefault="00457D0E" w:rsidP="00FC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</w:tr>
    </w:tbl>
    <w:p w:rsidR="000D508C" w:rsidRPr="000D3DB3" w:rsidRDefault="00FC6CF7" w:rsidP="000D508C">
      <w:pPr>
        <w:rPr>
          <w:rFonts w:ascii="Times New Roman" w:hAnsi="Times New Roman" w:cs="Times New Roman"/>
          <w:sz w:val="28"/>
          <w:szCs w:val="28"/>
        </w:rPr>
      </w:pPr>
      <w:r w:rsidRPr="000D3DB3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458F2" w:rsidRPr="000D3DB3" w:rsidRDefault="00A458F2" w:rsidP="002D6AB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B060C" w:rsidRDefault="002B060C" w:rsidP="002D6AB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B060C" w:rsidRDefault="002B060C" w:rsidP="002D6AB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808ED" w:rsidRDefault="009808ED" w:rsidP="002D6ABC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808ED" w:rsidRDefault="009808ED" w:rsidP="002D6ABC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808ED" w:rsidRDefault="009808ED" w:rsidP="002D6ABC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808ED" w:rsidRDefault="009808ED" w:rsidP="002D6ABC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808ED" w:rsidRDefault="009808ED" w:rsidP="002D6ABC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808ED" w:rsidRDefault="009808ED" w:rsidP="002D6ABC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808ED" w:rsidRDefault="009808ED" w:rsidP="002D6ABC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808ED" w:rsidRDefault="009808ED" w:rsidP="002D6ABC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808ED" w:rsidRDefault="009808ED" w:rsidP="002D6ABC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808ED" w:rsidRDefault="009808ED" w:rsidP="002D6ABC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808ED" w:rsidRDefault="009808ED" w:rsidP="002D6ABC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808ED" w:rsidRDefault="009808ED" w:rsidP="002D6ABC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808ED" w:rsidRDefault="009808ED" w:rsidP="002D6ABC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808ED" w:rsidRDefault="009808ED" w:rsidP="002D6ABC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808ED" w:rsidRDefault="009808ED" w:rsidP="002D6ABC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55C62" w:rsidRDefault="00855C62" w:rsidP="002D6AB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55C62" w:rsidRDefault="00855C62" w:rsidP="002D6AB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55C62" w:rsidRDefault="00855C62" w:rsidP="002D6AB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664BC" w:rsidRPr="000D3DB3" w:rsidRDefault="002D6ABC" w:rsidP="002D6AB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D3DB3">
        <w:rPr>
          <w:rFonts w:ascii="Times New Roman" w:hAnsi="Times New Roman" w:cs="Times New Roman"/>
          <w:sz w:val="28"/>
          <w:szCs w:val="28"/>
        </w:rPr>
        <w:t xml:space="preserve">3. </w:t>
      </w:r>
      <w:r w:rsidR="00DC1EAC" w:rsidRPr="000D3DB3">
        <w:rPr>
          <w:rFonts w:ascii="Times New Roman" w:hAnsi="Times New Roman" w:cs="Times New Roman"/>
          <w:sz w:val="28"/>
          <w:szCs w:val="28"/>
        </w:rPr>
        <w:t>План мероприятий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6"/>
        <w:gridCol w:w="4278"/>
        <w:gridCol w:w="2019"/>
        <w:gridCol w:w="2504"/>
        <w:gridCol w:w="2519"/>
        <w:gridCol w:w="2730"/>
      </w:tblGrid>
      <w:tr w:rsidR="00DC1EAC" w:rsidRPr="000D3DB3" w:rsidTr="00832148">
        <w:tc>
          <w:tcPr>
            <w:tcW w:w="736" w:type="dxa"/>
          </w:tcPr>
          <w:p w:rsidR="00DC1EAC" w:rsidRPr="000D3DB3" w:rsidRDefault="00DC1EAC" w:rsidP="002119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3DB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DC1EAC" w:rsidRPr="000D3DB3" w:rsidRDefault="00DC1EAC" w:rsidP="002119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D3DB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0D3DB3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278" w:type="dxa"/>
          </w:tcPr>
          <w:p w:rsidR="00DC1EAC" w:rsidRPr="000D3DB3" w:rsidRDefault="00DC1EAC" w:rsidP="002119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3DB3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019" w:type="dxa"/>
          </w:tcPr>
          <w:p w:rsidR="00DC1EAC" w:rsidRPr="000D3DB3" w:rsidRDefault="00DC1EAC" w:rsidP="002119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3DB3">
              <w:rPr>
                <w:rFonts w:ascii="Times New Roman" w:hAnsi="Times New Roman" w:cs="Times New Roman"/>
                <w:sz w:val="28"/>
                <w:szCs w:val="28"/>
              </w:rPr>
              <w:t>Дата начала</w:t>
            </w:r>
          </w:p>
          <w:p w:rsidR="00DC1EAC" w:rsidRPr="000D3DB3" w:rsidRDefault="00DC1EAC" w:rsidP="002119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3DB3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504" w:type="dxa"/>
          </w:tcPr>
          <w:p w:rsidR="00DC1EAC" w:rsidRPr="000D3DB3" w:rsidRDefault="00DC1EAC" w:rsidP="002119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3DB3">
              <w:rPr>
                <w:rFonts w:ascii="Times New Roman" w:hAnsi="Times New Roman" w:cs="Times New Roman"/>
                <w:sz w:val="28"/>
                <w:szCs w:val="28"/>
              </w:rPr>
              <w:t>Дата окончания мероприятия</w:t>
            </w:r>
          </w:p>
        </w:tc>
        <w:tc>
          <w:tcPr>
            <w:tcW w:w="2519" w:type="dxa"/>
          </w:tcPr>
          <w:p w:rsidR="00DC1EAC" w:rsidRPr="000D3DB3" w:rsidRDefault="00DC1EAC" w:rsidP="002119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3DB3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2730" w:type="dxa"/>
          </w:tcPr>
          <w:p w:rsidR="00DC1EAC" w:rsidRPr="000D3DB3" w:rsidRDefault="00DC1EAC" w:rsidP="002119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3DB3">
              <w:rPr>
                <w:rFonts w:ascii="Times New Roman" w:hAnsi="Times New Roman" w:cs="Times New Roman"/>
                <w:sz w:val="28"/>
                <w:szCs w:val="28"/>
              </w:rPr>
              <w:t>Планируемый результат</w:t>
            </w:r>
          </w:p>
        </w:tc>
      </w:tr>
      <w:tr w:rsidR="004027A5" w:rsidRPr="000D3DB3" w:rsidTr="00B36E23">
        <w:tc>
          <w:tcPr>
            <w:tcW w:w="14786" w:type="dxa"/>
            <w:gridSpan w:val="6"/>
          </w:tcPr>
          <w:p w:rsidR="00C77737" w:rsidRDefault="00C77737" w:rsidP="00861B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27A5" w:rsidRPr="000D3DB3" w:rsidRDefault="00855C62" w:rsidP="00861B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027A5"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C77737"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77737">
              <w:rPr>
                <w:rFonts w:ascii="Times New Roman" w:hAnsi="Times New Roman" w:cs="Times New Roman"/>
                <w:b/>
                <w:sz w:val="28"/>
                <w:szCs w:val="28"/>
              </w:rPr>
              <w:t>Создание для всех категорий и групп населения условий для занятий физической культурой и спортом, массовым спортом, в том числе повышение уровня обеспеченности населения объектами спорта, а также подготовка спортивного резерва</w:t>
            </w:r>
          </w:p>
        </w:tc>
      </w:tr>
      <w:tr w:rsidR="004027A5" w:rsidRPr="000D3DB3" w:rsidTr="00AB21EE">
        <w:tc>
          <w:tcPr>
            <w:tcW w:w="14786" w:type="dxa"/>
            <w:gridSpan w:val="6"/>
          </w:tcPr>
          <w:p w:rsidR="004027A5" w:rsidRPr="000D3DB3" w:rsidRDefault="00D123A5" w:rsidP="002119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1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Показатель 1.  </w:t>
            </w:r>
            <w:r w:rsidRPr="009E09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Уровень обеспеченности граждан  спортивными сооружениями исходя из единовременной пропускной способности объектов спорта</w:t>
            </w:r>
            <w:r w:rsidRPr="00981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 </w:t>
            </w:r>
          </w:p>
        </w:tc>
      </w:tr>
      <w:tr w:rsidR="00D123A5" w:rsidRPr="000D3DB3" w:rsidTr="00832148">
        <w:tc>
          <w:tcPr>
            <w:tcW w:w="736" w:type="dxa"/>
          </w:tcPr>
          <w:p w:rsidR="00D123A5" w:rsidRPr="005807D0" w:rsidRDefault="00D123A5" w:rsidP="009D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278" w:type="dxa"/>
          </w:tcPr>
          <w:p w:rsidR="00D123A5" w:rsidRPr="009F3B05" w:rsidRDefault="00D123A5" w:rsidP="009D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развития  общественной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инфраструктуры,  основанных на местных инициативах  строительство хоккейного корта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с.Буранное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Соль-Илецкого городского округа </w:t>
            </w:r>
          </w:p>
        </w:tc>
        <w:tc>
          <w:tcPr>
            <w:tcW w:w="2019" w:type="dxa"/>
          </w:tcPr>
          <w:p w:rsidR="00D123A5" w:rsidRPr="005976B6" w:rsidRDefault="00D123A5" w:rsidP="009D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15.05.2021</w:t>
            </w:r>
          </w:p>
        </w:tc>
        <w:tc>
          <w:tcPr>
            <w:tcW w:w="2504" w:type="dxa"/>
          </w:tcPr>
          <w:p w:rsidR="00D123A5" w:rsidRPr="005976B6" w:rsidRDefault="00D123A5" w:rsidP="009D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01.08</w:t>
            </w:r>
            <w:r w:rsidRPr="005976B6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9" w:type="dxa"/>
          </w:tcPr>
          <w:p w:rsidR="00D123A5" w:rsidRDefault="00D123A5" w:rsidP="009D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КФСДМ </w:t>
            </w:r>
          </w:p>
          <w:p w:rsidR="00D123A5" w:rsidRDefault="00D123A5" w:rsidP="009D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9E1">
              <w:rPr>
                <w:rFonts w:ascii="Times New Roman" w:eastAsia="Calibri" w:hAnsi="Times New Roman" w:cs="Times New Roman"/>
                <w:sz w:val="26"/>
                <w:szCs w:val="26"/>
              </w:rPr>
              <w:t>МАУ «Физкультурно-спортивный центр» Соль-Илецкого городского округа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123A5" w:rsidRPr="005807D0" w:rsidRDefault="00D123A5" w:rsidP="009D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D123A5" w:rsidRDefault="00D123A5" w:rsidP="009D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уровня обеспеченности граждан  спортивными сооружениями исходя из единовременной пропускной способности объектов спорта-55,1</w:t>
            </w:r>
          </w:p>
        </w:tc>
      </w:tr>
      <w:tr w:rsidR="00D123A5" w:rsidRPr="000D3DB3" w:rsidTr="00832148">
        <w:tc>
          <w:tcPr>
            <w:tcW w:w="736" w:type="dxa"/>
          </w:tcPr>
          <w:p w:rsidR="00D123A5" w:rsidRPr="005807D0" w:rsidRDefault="00D123A5" w:rsidP="009D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278" w:type="dxa"/>
          </w:tcPr>
          <w:p w:rsidR="00D123A5" w:rsidRPr="009F3B05" w:rsidRDefault="00D123A5" w:rsidP="009D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развития  общественной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инфраструктуры,  основанных на местных инициативах  строительство хоккейного корта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с.Линевское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Соль-Илецкого городского округа </w:t>
            </w:r>
          </w:p>
        </w:tc>
        <w:tc>
          <w:tcPr>
            <w:tcW w:w="2019" w:type="dxa"/>
          </w:tcPr>
          <w:p w:rsidR="00D123A5" w:rsidRPr="005976B6" w:rsidRDefault="00D123A5" w:rsidP="009D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CE8">
              <w:rPr>
                <w:rFonts w:ascii="Times New Roman" w:hAnsi="Times New Roman" w:cs="Times New Roman"/>
                <w:sz w:val="24"/>
                <w:szCs w:val="24"/>
              </w:rPr>
              <w:t>15.05.2021</w:t>
            </w:r>
          </w:p>
        </w:tc>
        <w:tc>
          <w:tcPr>
            <w:tcW w:w="2504" w:type="dxa"/>
          </w:tcPr>
          <w:p w:rsidR="00D123A5" w:rsidRPr="005976B6" w:rsidRDefault="00D123A5" w:rsidP="009D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CE8">
              <w:rPr>
                <w:rFonts w:ascii="Times New Roman" w:hAnsi="Times New Roman" w:cs="Times New Roman"/>
                <w:sz w:val="24"/>
                <w:szCs w:val="24"/>
              </w:rPr>
              <w:t>01.08.2021</w:t>
            </w:r>
          </w:p>
        </w:tc>
        <w:tc>
          <w:tcPr>
            <w:tcW w:w="2519" w:type="dxa"/>
          </w:tcPr>
          <w:p w:rsidR="00D123A5" w:rsidRDefault="00D123A5" w:rsidP="009D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КФСДМ </w:t>
            </w:r>
          </w:p>
          <w:p w:rsidR="00D123A5" w:rsidRDefault="00D123A5" w:rsidP="009D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9E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МАУ «Физкультурно-спортивный центр» Соль-Илецкого </w:t>
            </w:r>
            <w:r w:rsidRPr="003319E1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городского округа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123A5" w:rsidRPr="005807D0" w:rsidRDefault="00D123A5" w:rsidP="009D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D123A5" w:rsidRDefault="00D123A5" w:rsidP="009D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Увеличение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уровня обеспеченности граждан  спортивными сооружениями исходя из единовременной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пропускной способности объектов спорта-55,1</w:t>
            </w:r>
          </w:p>
        </w:tc>
      </w:tr>
      <w:tr w:rsidR="00D123A5" w:rsidRPr="000D3DB3" w:rsidTr="00832148">
        <w:tc>
          <w:tcPr>
            <w:tcW w:w="736" w:type="dxa"/>
          </w:tcPr>
          <w:p w:rsidR="00D123A5" w:rsidRPr="005807D0" w:rsidRDefault="00D123A5" w:rsidP="009D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1.3.</w:t>
            </w:r>
          </w:p>
        </w:tc>
        <w:tc>
          <w:tcPr>
            <w:tcW w:w="4278" w:type="dxa"/>
          </w:tcPr>
          <w:p w:rsidR="00D123A5" w:rsidRPr="009F3B05" w:rsidRDefault="00D123A5" w:rsidP="009D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развития  общественной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инфраструктуры,  основанных на местных инициативах  строительство хоккейного корта в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Новоилецка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Соль-Илецкого городского округа </w:t>
            </w:r>
          </w:p>
        </w:tc>
        <w:tc>
          <w:tcPr>
            <w:tcW w:w="2019" w:type="dxa"/>
          </w:tcPr>
          <w:p w:rsidR="00D123A5" w:rsidRPr="005976B6" w:rsidRDefault="00D123A5" w:rsidP="009D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504" w:type="dxa"/>
          </w:tcPr>
          <w:p w:rsidR="00D123A5" w:rsidRPr="005976B6" w:rsidRDefault="00D123A5" w:rsidP="009D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B6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9" w:type="dxa"/>
          </w:tcPr>
          <w:p w:rsidR="00D123A5" w:rsidRDefault="00D123A5" w:rsidP="009D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КФСДМ </w:t>
            </w:r>
          </w:p>
          <w:p w:rsidR="00D123A5" w:rsidRDefault="00D123A5" w:rsidP="009D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9E1">
              <w:rPr>
                <w:rFonts w:ascii="Times New Roman" w:eastAsia="Calibri" w:hAnsi="Times New Roman" w:cs="Times New Roman"/>
                <w:sz w:val="26"/>
                <w:szCs w:val="26"/>
              </w:rPr>
              <w:t>МАУ «Физкультурно-спортивный центр» Соль-Илецкого городского округа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123A5" w:rsidRPr="005807D0" w:rsidRDefault="00D123A5" w:rsidP="009D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D123A5" w:rsidRDefault="00D123A5" w:rsidP="009D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уровня обеспеченности граждан  спортивными сооружениями исходя из единовременной пропускной способности объектов спорта-55,1</w:t>
            </w:r>
          </w:p>
        </w:tc>
      </w:tr>
      <w:tr w:rsidR="004027A5" w:rsidRPr="000D3DB3" w:rsidTr="006D679F">
        <w:tc>
          <w:tcPr>
            <w:tcW w:w="14786" w:type="dxa"/>
            <w:gridSpan w:val="6"/>
          </w:tcPr>
          <w:p w:rsidR="004027A5" w:rsidRPr="000D3DB3" w:rsidRDefault="004027A5" w:rsidP="00E82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№ 2: </w:t>
            </w:r>
            <w:r w:rsidR="00FB6C4A" w:rsidRPr="000D3DB3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="00E82866">
              <w:rPr>
                <w:rFonts w:ascii="Times New Roman" w:hAnsi="Times New Roman" w:cs="Times New Roman"/>
                <w:sz w:val="24"/>
                <w:szCs w:val="24"/>
              </w:rPr>
              <w:t xml:space="preserve"> населения муниципального образования, систематически занимающихся физической культурой и спортом, в общей численности населения муниципального образования возрасте 3-79</w:t>
            </w:r>
          </w:p>
        </w:tc>
      </w:tr>
      <w:tr w:rsidR="00E82866" w:rsidRPr="000D3DB3" w:rsidTr="006D679F">
        <w:tc>
          <w:tcPr>
            <w:tcW w:w="14786" w:type="dxa"/>
            <w:gridSpan w:val="6"/>
          </w:tcPr>
          <w:p w:rsidR="00E82866" w:rsidRPr="000D3DB3" w:rsidRDefault="00E82866" w:rsidP="00E82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Реализация мероприятий, включенных в Единый календарный план районных, областных и всероссийских физкультурных и спортивных мероприятий</w:t>
            </w:r>
          </w:p>
        </w:tc>
      </w:tr>
      <w:tr w:rsidR="004027A5" w:rsidRPr="000D3DB3" w:rsidTr="00832148">
        <w:tc>
          <w:tcPr>
            <w:tcW w:w="736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278" w:type="dxa"/>
          </w:tcPr>
          <w:p w:rsidR="004027A5" w:rsidRPr="000D3DB3" w:rsidRDefault="004027A5" w:rsidP="002119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спортивных мероприятий окружного, областного уровня среди взрослого населения (согласно календарного плана) -</w:t>
            </w:r>
          </w:p>
          <w:p w:rsidR="004027A5" w:rsidRPr="000D3DB3" w:rsidRDefault="004027A5" w:rsidP="002119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  по различным видам спорта среди  трудовых коллективов, предприятий и организаций, учреждений, Соль-Илецкого городского округа</w:t>
            </w:r>
          </w:p>
          <w:p w:rsidR="004027A5" w:rsidRPr="000D3DB3" w:rsidRDefault="004027A5" w:rsidP="002119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Кросс Наций</w:t>
            </w:r>
          </w:p>
          <w:p w:rsidR="004027A5" w:rsidRPr="000D3DB3" w:rsidRDefault="004027A5" w:rsidP="002119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Лыжня России и </w:t>
            </w:r>
            <w:proofErr w:type="spellStart"/>
            <w:r w:rsidRPr="000D3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д.р</w:t>
            </w:r>
            <w:proofErr w:type="spellEnd"/>
            <w:r w:rsidRPr="000D3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19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01.01.2020</w:t>
            </w:r>
          </w:p>
        </w:tc>
        <w:tc>
          <w:tcPr>
            <w:tcW w:w="2504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2519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КФСДМ</w:t>
            </w:r>
          </w:p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eastAsia="Calibri" w:hAnsi="Times New Roman" w:cs="Times New Roman"/>
                <w:sz w:val="24"/>
                <w:szCs w:val="24"/>
              </w:rPr>
              <w:t>МАУ «Физкультурно-спортивный центр» Соль-Илецкого городского округа</w:t>
            </w:r>
          </w:p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ДЮСШ Соль-Илецкого городского округа</w:t>
            </w:r>
          </w:p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ДЮСШ «Самбо -85 Соль-Илецкого городского округа»</w:t>
            </w:r>
          </w:p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УО Соль-Илецкого городского округа</w:t>
            </w:r>
          </w:p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4027A5" w:rsidRPr="000D3DB3" w:rsidRDefault="00707A4F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населения муниципального образования, систематически занимающихся физической культурой и спортом, в общей численности населения муниципального образования возрасте 3-79-65,5 </w:t>
            </w:r>
          </w:p>
        </w:tc>
      </w:tr>
      <w:tr w:rsidR="004027A5" w:rsidRPr="000D3DB3" w:rsidTr="00832148">
        <w:tc>
          <w:tcPr>
            <w:tcW w:w="736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278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Традиционные турниры памяти героев, знатных людей</w:t>
            </w:r>
          </w:p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-Открытый турнир городского округа по боксу, посвященный памяти Мусы </w:t>
            </w:r>
            <w:proofErr w:type="spellStart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Джалиля</w:t>
            </w:r>
            <w:proofErr w:type="spellEnd"/>
          </w:p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-Турнир по мини-футболу посвященный памяти Щербакова С.А.</w:t>
            </w:r>
          </w:p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-Первенство Соль-Илецкого городского округа  по борьбе самбо, памяти Героя Советского Союза  В. Александрова</w:t>
            </w:r>
          </w:p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-Закрытые сезонные соревнования по мотокроссу, на призы памяти заслуженного мастера спорта СССР Э.М. </w:t>
            </w:r>
            <w:proofErr w:type="spellStart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Гузеева</w:t>
            </w:r>
            <w:proofErr w:type="spellEnd"/>
          </w:p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-Кубок по футболу среди ветеранов, посвященный памяти Героя </w:t>
            </w:r>
            <w:proofErr w:type="spellStart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соцтруда</w:t>
            </w:r>
            <w:proofErr w:type="spellEnd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 имени К.И. </w:t>
            </w:r>
            <w:proofErr w:type="spellStart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Купесова</w:t>
            </w:r>
            <w:proofErr w:type="spellEnd"/>
          </w:p>
          <w:p w:rsidR="004027A5" w:rsidRPr="000D3DB3" w:rsidRDefault="004027A5" w:rsidP="002119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-Турнир по боксу класса «Б», посвященный памяти отличника образования И.С. Шишкина   участника ВОВ</w:t>
            </w:r>
          </w:p>
        </w:tc>
        <w:tc>
          <w:tcPr>
            <w:tcW w:w="2019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01.01.2020</w:t>
            </w:r>
          </w:p>
        </w:tc>
        <w:tc>
          <w:tcPr>
            <w:tcW w:w="2504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2519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КФСДМ</w:t>
            </w:r>
          </w:p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МАУ «Физкультурно-спортивный центр» Соль-Илецкого </w:t>
            </w:r>
            <w:r w:rsidRPr="000D3DB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городского округа</w:t>
            </w:r>
          </w:p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ДЮСШ Соль-Илецкого городского округа</w:t>
            </w:r>
          </w:p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ДЮСШ «Самбо -85 Соль-Илецкого городского округа»</w:t>
            </w:r>
          </w:p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УО Соль-Илецкого городского округа</w:t>
            </w:r>
          </w:p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4027A5" w:rsidRPr="000D3DB3" w:rsidRDefault="00BC2DF0" w:rsidP="002119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Доля населения муниципального образования, систематически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занимающихся физической культурой и спортом, в общей численности населения муниципального образования возрасте 3-79-65,5</w:t>
            </w:r>
          </w:p>
        </w:tc>
      </w:tr>
      <w:tr w:rsidR="004027A5" w:rsidRPr="000D3DB3" w:rsidTr="006D679F">
        <w:tc>
          <w:tcPr>
            <w:tcW w:w="14786" w:type="dxa"/>
            <w:gridSpan w:val="6"/>
          </w:tcPr>
          <w:p w:rsidR="004027A5" w:rsidRPr="000D3DB3" w:rsidRDefault="00855C62" w:rsidP="002119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  <w:r w:rsidR="004027A5"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. Современная школа</w:t>
            </w:r>
          </w:p>
        </w:tc>
      </w:tr>
      <w:tr w:rsidR="004027A5" w:rsidRPr="000D3DB3" w:rsidTr="006979A3">
        <w:tc>
          <w:tcPr>
            <w:tcW w:w="14786" w:type="dxa"/>
            <w:gridSpan w:val="6"/>
            <w:shd w:val="clear" w:color="auto" w:fill="D99594" w:themeFill="accent2" w:themeFillTint="99"/>
          </w:tcPr>
          <w:p w:rsidR="004027A5" w:rsidRPr="006979A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</w:rPr>
              <w:t>Показатель № 1 «</w:t>
            </w:r>
            <w:r w:rsidR="00FA20BD" w:rsidRPr="006979A3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профессионального мастерства</w:t>
            </w:r>
            <w:r w:rsidRPr="006979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027A5" w:rsidRPr="000D3DB3" w:rsidTr="00832148">
        <w:tc>
          <w:tcPr>
            <w:tcW w:w="736" w:type="dxa"/>
            <w:shd w:val="clear" w:color="auto" w:fill="D99594" w:themeFill="accent2" w:themeFillTint="99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8" w:type="dxa"/>
            <w:shd w:val="clear" w:color="auto" w:fill="D99594" w:themeFill="accent2" w:themeFillTint="99"/>
          </w:tcPr>
          <w:p w:rsidR="004027A5" w:rsidRPr="00FA20BD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019" w:type="dxa"/>
            <w:shd w:val="clear" w:color="auto" w:fill="D99594" w:themeFill="accent2" w:themeFillTint="99"/>
          </w:tcPr>
          <w:p w:rsidR="004027A5" w:rsidRPr="00FA20BD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04" w:type="dxa"/>
            <w:shd w:val="clear" w:color="auto" w:fill="D99594" w:themeFill="accent2" w:themeFillTint="99"/>
          </w:tcPr>
          <w:p w:rsidR="004027A5" w:rsidRPr="00FA20BD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19" w:type="dxa"/>
            <w:shd w:val="clear" w:color="auto" w:fill="D99594" w:themeFill="accent2" w:themeFillTint="99"/>
          </w:tcPr>
          <w:p w:rsidR="004027A5" w:rsidRPr="00FA20BD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730" w:type="dxa"/>
            <w:shd w:val="clear" w:color="auto" w:fill="D99594" w:themeFill="accent2" w:themeFillTint="99"/>
          </w:tcPr>
          <w:p w:rsidR="004027A5" w:rsidRPr="00FA20BD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FA20BD" w:rsidRPr="000D3DB3" w:rsidTr="00832148">
        <w:tc>
          <w:tcPr>
            <w:tcW w:w="736" w:type="dxa"/>
            <w:shd w:val="clear" w:color="auto" w:fill="D99594" w:themeFill="accent2" w:themeFillTint="99"/>
          </w:tcPr>
          <w:p w:rsidR="00FA20BD" w:rsidRPr="000D3DB3" w:rsidRDefault="00FA20BD" w:rsidP="00FA2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4278" w:type="dxa"/>
            <w:shd w:val="clear" w:color="auto" w:fill="D99594" w:themeFill="accent2" w:themeFillTint="99"/>
          </w:tcPr>
          <w:p w:rsidR="00FA20BD" w:rsidRPr="000D3DB3" w:rsidRDefault="00FA20BD" w:rsidP="00FA2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Создание муниципального центра непрерывного повышения профессионального мастерства педагогических работников</w:t>
            </w:r>
          </w:p>
        </w:tc>
        <w:tc>
          <w:tcPr>
            <w:tcW w:w="2019" w:type="dxa"/>
            <w:shd w:val="clear" w:color="auto" w:fill="D99594" w:themeFill="accent2" w:themeFillTint="99"/>
          </w:tcPr>
          <w:p w:rsidR="00FA20BD" w:rsidRPr="000D3DB3" w:rsidRDefault="00FA20BD" w:rsidP="00FA2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01.09.202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4" w:type="dxa"/>
            <w:shd w:val="clear" w:color="auto" w:fill="D99594" w:themeFill="accent2" w:themeFillTint="99"/>
          </w:tcPr>
          <w:p w:rsidR="00FA20BD" w:rsidRPr="000D3DB3" w:rsidRDefault="00FA20BD" w:rsidP="00FA2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31.09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2519" w:type="dxa"/>
            <w:shd w:val="clear" w:color="auto" w:fill="D99594" w:themeFill="accent2" w:themeFillTint="99"/>
          </w:tcPr>
          <w:p w:rsidR="00FA20BD" w:rsidRPr="000D3DB3" w:rsidRDefault="00FA20BD" w:rsidP="00FA2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Соль-Илецкого городского округа</w:t>
            </w:r>
          </w:p>
        </w:tc>
        <w:tc>
          <w:tcPr>
            <w:tcW w:w="2730" w:type="dxa"/>
            <w:shd w:val="clear" w:color="auto" w:fill="D99594" w:themeFill="accent2" w:themeFillTint="99"/>
          </w:tcPr>
          <w:p w:rsidR="00FA20BD" w:rsidRPr="000D3DB3" w:rsidRDefault="00FA20BD" w:rsidP="00FA2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Приказ Управления образования</w:t>
            </w:r>
          </w:p>
        </w:tc>
      </w:tr>
      <w:tr w:rsidR="00FA20BD" w:rsidRPr="000D3DB3" w:rsidTr="00832148">
        <w:tc>
          <w:tcPr>
            <w:tcW w:w="736" w:type="dxa"/>
            <w:shd w:val="clear" w:color="auto" w:fill="D99594" w:themeFill="accent2" w:themeFillTint="99"/>
          </w:tcPr>
          <w:p w:rsidR="00FA20BD" w:rsidRPr="000D3DB3" w:rsidRDefault="00FA20BD" w:rsidP="00FA2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4278" w:type="dxa"/>
            <w:shd w:val="clear" w:color="auto" w:fill="D99594" w:themeFill="accent2" w:themeFillTint="99"/>
          </w:tcPr>
          <w:p w:rsidR="00FA20BD" w:rsidRPr="000D3DB3" w:rsidRDefault="00FA20BD" w:rsidP="00FA2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Разработка нормативных документов, регламентирующих организацию непрерывного образования</w:t>
            </w:r>
          </w:p>
        </w:tc>
        <w:tc>
          <w:tcPr>
            <w:tcW w:w="2019" w:type="dxa"/>
            <w:shd w:val="clear" w:color="auto" w:fill="D99594" w:themeFill="accent2" w:themeFillTint="99"/>
          </w:tcPr>
          <w:p w:rsidR="00FA20BD" w:rsidRPr="000D3DB3" w:rsidRDefault="00FA20BD" w:rsidP="00FA2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01.09.202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4" w:type="dxa"/>
            <w:shd w:val="clear" w:color="auto" w:fill="D99594" w:themeFill="accent2" w:themeFillTint="99"/>
          </w:tcPr>
          <w:p w:rsidR="00FA20BD" w:rsidRPr="000D3DB3" w:rsidRDefault="00FA20BD" w:rsidP="00FA2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31.09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2519" w:type="dxa"/>
            <w:shd w:val="clear" w:color="auto" w:fill="D99594" w:themeFill="accent2" w:themeFillTint="99"/>
          </w:tcPr>
          <w:p w:rsidR="00FA20BD" w:rsidRPr="000D3DB3" w:rsidRDefault="00FA20BD" w:rsidP="00FA2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Соль-Илецкого городского округа,</w:t>
            </w:r>
          </w:p>
          <w:p w:rsidR="00FA20BD" w:rsidRPr="000D3DB3" w:rsidRDefault="00FA20BD" w:rsidP="00FA2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  <w:tc>
          <w:tcPr>
            <w:tcW w:w="2730" w:type="dxa"/>
            <w:shd w:val="clear" w:color="auto" w:fill="D99594" w:themeFill="accent2" w:themeFillTint="99"/>
          </w:tcPr>
          <w:p w:rsidR="00FA20BD" w:rsidRPr="000D3DB3" w:rsidRDefault="00FA20BD" w:rsidP="00FA2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</w:t>
            </w:r>
          </w:p>
        </w:tc>
      </w:tr>
      <w:tr w:rsidR="00FA20BD" w:rsidRPr="000D3DB3" w:rsidTr="006979A3">
        <w:tc>
          <w:tcPr>
            <w:tcW w:w="736" w:type="dxa"/>
            <w:shd w:val="clear" w:color="auto" w:fill="D99594" w:themeFill="accent2" w:themeFillTint="99"/>
          </w:tcPr>
          <w:p w:rsidR="00FA20BD" w:rsidRPr="000D3DB3" w:rsidRDefault="00FA20BD" w:rsidP="00FA2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4278" w:type="dxa"/>
            <w:shd w:val="clear" w:color="auto" w:fill="D99594" w:themeFill="accent2" w:themeFillTint="99"/>
          </w:tcPr>
          <w:p w:rsidR="00FA20BD" w:rsidRPr="000D3DB3" w:rsidRDefault="00FA20BD" w:rsidP="00FA2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мониторинга 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профессиональных затруднений педагогических работников системы общего и дополнительного   образования</w:t>
            </w:r>
          </w:p>
        </w:tc>
        <w:tc>
          <w:tcPr>
            <w:tcW w:w="4523" w:type="dxa"/>
            <w:gridSpan w:val="2"/>
            <w:shd w:val="clear" w:color="auto" w:fill="D99594" w:themeFill="accent2" w:themeFillTint="99"/>
          </w:tcPr>
          <w:p w:rsidR="00FA20BD" w:rsidRPr="000D3DB3" w:rsidRDefault="00FA20BD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</w:t>
            </w:r>
            <w:proofErr w:type="gramEnd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 31.</w:t>
            </w:r>
            <w:r w:rsidR="006979A3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6979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, далее ежегодно</w:t>
            </w:r>
          </w:p>
        </w:tc>
        <w:tc>
          <w:tcPr>
            <w:tcW w:w="2519" w:type="dxa"/>
            <w:shd w:val="clear" w:color="auto" w:fill="D99594" w:themeFill="accent2" w:themeFillTint="99"/>
          </w:tcPr>
          <w:p w:rsidR="00FA20BD" w:rsidRPr="000D3DB3" w:rsidRDefault="00FA20BD" w:rsidP="00FA2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 Соль-Илецкого городского округа,</w:t>
            </w:r>
          </w:p>
          <w:p w:rsidR="00FA20BD" w:rsidRPr="000D3DB3" w:rsidRDefault="00FA20BD" w:rsidP="00FA2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  <w:tc>
          <w:tcPr>
            <w:tcW w:w="2730" w:type="dxa"/>
            <w:shd w:val="clear" w:color="auto" w:fill="D99594" w:themeFill="accent2" w:themeFillTint="99"/>
          </w:tcPr>
          <w:p w:rsidR="00FA20BD" w:rsidRPr="000D3DB3" w:rsidRDefault="00FA20BD" w:rsidP="00FA2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Аналитическая справка</w:t>
            </w:r>
          </w:p>
        </w:tc>
      </w:tr>
      <w:tr w:rsidR="006979A3" w:rsidRPr="000D3DB3" w:rsidTr="00832148">
        <w:tc>
          <w:tcPr>
            <w:tcW w:w="736" w:type="dxa"/>
            <w:shd w:val="clear" w:color="auto" w:fill="D99594" w:themeFill="accent2" w:themeFillTint="99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.4.</w:t>
            </w:r>
          </w:p>
        </w:tc>
        <w:tc>
          <w:tcPr>
            <w:tcW w:w="4278" w:type="dxa"/>
            <w:shd w:val="clear" w:color="auto" w:fill="D99594" w:themeFill="accent2" w:themeFillTint="99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Разработка и согласование программ и форм обучения. Формирование группы для обучения</w:t>
            </w:r>
          </w:p>
        </w:tc>
        <w:tc>
          <w:tcPr>
            <w:tcW w:w="2019" w:type="dxa"/>
            <w:shd w:val="clear" w:color="auto" w:fill="D99594" w:themeFill="accent2" w:themeFillTint="99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01.09.202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4" w:type="dxa"/>
            <w:shd w:val="clear" w:color="auto" w:fill="D99594" w:themeFill="accent2" w:themeFillTint="99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31.09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2519" w:type="dxa"/>
            <w:shd w:val="clear" w:color="auto" w:fill="D99594" w:themeFill="accent2" w:themeFillTint="99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Соль-Илецкого городского округа,</w:t>
            </w:r>
          </w:p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  <w:tc>
          <w:tcPr>
            <w:tcW w:w="2730" w:type="dxa"/>
            <w:shd w:val="clear" w:color="auto" w:fill="D99594" w:themeFill="accent2" w:themeFillTint="99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</w:t>
            </w:r>
          </w:p>
        </w:tc>
      </w:tr>
      <w:tr w:rsidR="004027A5" w:rsidRPr="000D3DB3" w:rsidTr="002A3645">
        <w:tc>
          <w:tcPr>
            <w:tcW w:w="14786" w:type="dxa"/>
            <w:gridSpan w:val="6"/>
          </w:tcPr>
          <w:p w:rsidR="004027A5" w:rsidRPr="000D3DB3" w:rsidRDefault="00854D96" w:rsidP="002119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4027A5"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. Успех каждого ребенка</w:t>
            </w:r>
          </w:p>
        </w:tc>
      </w:tr>
      <w:tr w:rsidR="004027A5" w:rsidRPr="000D3DB3" w:rsidTr="002A3645">
        <w:tc>
          <w:tcPr>
            <w:tcW w:w="14786" w:type="dxa"/>
            <w:gridSpan w:val="6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Показатель № 1 «Охват  детей в возрасте от 5 до 18 лет, охваченных дополнительным образованием»</w:t>
            </w:r>
          </w:p>
        </w:tc>
      </w:tr>
      <w:tr w:rsidR="004027A5" w:rsidRPr="000D3DB3" w:rsidTr="00832148">
        <w:tc>
          <w:tcPr>
            <w:tcW w:w="736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278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 xml:space="preserve">Организация профессиональной переподготовки, повышения квалификации, </w:t>
            </w:r>
            <w:proofErr w:type="spellStart"/>
            <w:r w:rsidRPr="000D3DB3">
              <w:t>профмастерства</w:t>
            </w:r>
            <w:proofErr w:type="spellEnd"/>
            <w:r w:rsidRPr="000D3DB3">
              <w:t xml:space="preserve"> педагогических работников, реализующих дополнительные общеобразовательные программы</w:t>
            </w:r>
          </w:p>
        </w:tc>
        <w:tc>
          <w:tcPr>
            <w:tcW w:w="2019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01.01.2020</w:t>
            </w:r>
          </w:p>
        </w:tc>
        <w:tc>
          <w:tcPr>
            <w:tcW w:w="2504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31.12.2024</w:t>
            </w:r>
          </w:p>
        </w:tc>
        <w:tc>
          <w:tcPr>
            <w:tcW w:w="2519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Соль-Илецкого городского округа</w:t>
            </w:r>
          </w:p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Рост качества реализуемого дополнительного образования</w:t>
            </w:r>
          </w:p>
        </w:tc>
      </w:tr>
      <w:tr w:rsidR="004027A5" w:rsidRPr="000D3DB3" w:rsidTr="00832148">
        <w:tc>
          <w:tcPr>
            <w:tcW w:w="736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278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Расширение спектра услуг дополнительного образования детей</w:t>
            </w:r>
          </w:p>
        </w:tc>
        <w:tc>
          <w:tcPr>
            <w:tcW w:w="2019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01.01.2020</w:t>
            </w:r>
          </w:p>
        </w:tc>
        <w:tc>
          <w:tcPr>
            <w:tcW w:w="2504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31.12.2024</w:t>
            </w:r>
          </w:p>
        </w:tc>
        <w:tc>
          <w:tcPr>
            <w:tcW w:w="2519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Соль-Илецкого городского округа</w:t>
            </w:r>
          </w:p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Увеличение охвата детей в дополнительном образовании</w:t>
            </w:r>
          </w:p>
        </w:tc>
      </w:tr>
      <w:tr w:rsidR="004027A5" w:rsidRPr="000D3DB3" w:rsidTr="00832148">
        <w:tc>
          <w:tcPr>
            <w:tcW w:w="736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278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Закупка, доставка и установка средств обучения для реализации дополнительных общеобразовательных программ</w:t>
            </w:r>
          </w:p>
        </w:tc>
        <w:tc>
          <w:tcPr>
            <w:tcW w:w="2019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01.01.2020</w:t>
            </w:r>
          </w:p>
        </w:tc>
        <w:tc>
          <w:tcPr>
            <w:tcW w:w="2504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31.12.2024</w:t>
            </w:r>
          </w:p>
        </w:tc>
        <w:tc>
          <w:tcPr>
            <w:tcW w:w="2519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Соль-Илецкого городского округа</w:t>
            </w:r>
          </w:p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Создание условий для обучения</w:t>
            </w:r>
          </w:p>
        </w:tc>
      </w:tr>
      <w:tr w:rsidR="004027A5" w:rsidRPr="000D3DB3" w:rsidTr="002A3645">
        <w:tc>
          <w:tcPr>
            <w:tcW w:w="14786" w:type="dxa"/>
            <w:gridSpan w:val="6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Показатель № 2 «Число детей, охваченных деятельностью детских технопарков "</w:t>
            </w:r>
            <w:proofErr w:type="spellStart"/>
            <w:r w:rsidRPr="000D3DB3">
              <w:t>Кванториум</w:t>
            </w:r>
            <w:proofErr w:type="spellEnd"/>
            <w:r w:rsidRPr="000D3DB3">
              <w:t>" (мобильных технопарков "</w:t>
            </w:r>
            <w:proofErr w:type="spellStart"/>
            <w:r w:rsidRPr="000D3DB3">
              <w:t>Кванториум</w:t>
            </w:r>
            <w:proofErr w:type="spellEnd"/>
            <w:r w:rsidRPr="000D3DB3">
              <w:t>") и других проектов, направленных на обеспечение доступности дополнительных общеобразовательных программ естественнонаучной и технической направленностей, соответствующих приоритетным направлениям технологического развития Российской Федерации"»</w:t>
            </w:r>
          </w:p>
        </w:tc>
      </w:tr>
      <w:tr w:rsidR="004027A5" w:rsidRPr="000D3DB3" w:rsidTr="00832148">
        <w:tc>
          <w:tcPr>
            <w:tcW w:w="736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278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 xml:space="preserve">Организация площадки для выездной работы мобильного технопарка </w:t>
            </w:r>
            <w:r w:rsidRPr="000D3DB3">
              <w:lastRenderedPageBreak/>
              <w:t>«</w:t>
            </w:r>
            <w:proofErr w:type="spellStart"/>
            <w:r w:rsidRPr="000D3DB3">
              <w:t>Кванториум</w:t>
            </w:r>
            <w:proofErr w:type="spellEnd"/>
            <w:r w:rsidRPr="000D3DB3">
              <w:t>»</w:t>
            </w:r>
          </w:p>
        </w:tc>
        <w:tc>
          <w:tcPr>
            <w:tcW w:w="2019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lastRenderedPageBreak/>
              <w:t>01.01.2020</w:t>
            </w:r>
          </w:p>
        </w:tc>
        <w:tc>
          <w:tcPr>
            <w:tcW w:w="2504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01.09.2020</w:t>
            </w:r>
          </w:p>
        </w:tc>
        <w:tc>
          <w:tcPr>
            <w:tcW w:w="2519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Соль-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Илецкого городского округа</w:t>
            </w:r>
          </w:p>
        </w:tc>
        <w:tc>
          <w:tcPr>
            <w:tcW w:w="2730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lastRenderedPageBreak/>
              <w:t xml:space="preserve">Создание возможности повышения знаний </w:t>
            </w:r>
            <w:r w:rsidRPr="000D3DB3">
              <w:lastRenderedPageBreak/>
              <w:t>детей округа в техническом и естественно-научном направлении</w:t>
            </w:r>
          </w:p>
        </w:tc>
      </w:tr>
      <w:tr w:rsidR="004027A5" w:rsidRPr="000D3DB3" w:rsidTr="00832148">
        <w:tc>
          <w:tcPr>
            <w:tcW w:w="736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4278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Организация экскурсий для обучающихся, занимающихся по дополнительным общеобразовательным программам, а также педагогов, реализующих дополнительные</w:t>
            </w:r>
            <w:r w:rsidR="00854D96">
              <w:t xml:space="preserve"> общеобразовательные программы </w:t>
            </w:r>
          </w:p>
        </w:tc>
        <w:tc>
          <w:tcPr>
            <w:tcW w:w="2019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01.01.2020</w:t>
            </w:r>
          </w:p>
        </w:tc>
        <w:tc>
          <w:tcPr>
            <w:tcW w:w="2504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31.12.2024</w:t>
            </w:r>
          </w:p>
        </w:tc>
        <w:tc>
          <w:tcPr>
            <w:tcW w:w="2519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Соль-Илецкого городского округа</w:t>
            </w:r>
          </w:p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График посещения технопарка «</w:t>
            </w:r>
            <w:proofErr w:type="spellStart"/>
            <w:r w:rsidRPr="000D3DB3">
              <w:t>Кванториум</w:t>
            </w:r>
            <w:proofErr w:type="spellEnd"/>
            <w:r w:rsidRPr="000D3DB3">
              <w:t>»</w:t>
            </w:r>
          </w:p>
        </w:tc>
      </w:tr>
      <w:tr w:rsidR="004027A5" w:rsidRPr="000D3DB3" w:rsidTr="002A3645">
        <w:tc>
          <w:tcPr>
            <w:tcW w:w="14786" w:type="dxa"/>
            <w:gridSpan w:val="6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Показатель № 3 «Число участников открытых онлайн-уроков, реализуемых с учетом опыта цикла открытых уроков "</w:t>
            </w:r>
            <w:proofErr w:type="spellStart"/>
            <w:r w:rsidRPr="000D3DB3">
              <w:t>Проектория</w:t>
            </w:r>
            <w:proofErr w:type="spellEnd"/>
            <w:r w:rsidRPr="000D3DB3">
              <w:t>", "Уроки настоящего" или иных аналогичных по возможностям, функциям и результатам проектов, направленных на раннюю профориентацию»</w:t>
            </w:r>
          </w:p>
        </w:tc>
      </w:tr>
      <w:tr w:rsidR="004027A5" w:rsidRPr="000D3DB3" w:rsidTr="00832148">
        <w:tc>
          <w:tcPr>
            <w:tcW w:w="736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4278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Мониторинг процедуры участия обучающихся в открытых онлайн-уроках, реализуемых с учетом опыта цикла открытых уроков «</w:t>
            </w:r>
            <w:proofErr w:type="spellStart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», направленных на раннюю профориентацию</w:t>
            </w:r>
          </w:p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01.01.2020</w:t>
            </w:r>
          </w:p>
        </w:tc>
        <w:tc>
          <w:tcPr>
            <w:tcW w:w="2504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31.12.2024</w:t>
            </w:r>
          </w:p>
        </w:tc>
        <w:tc>
          <w:tcPr>
            <w:tcW w:w="2519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Соль-Илецкого городского округа</w:t>
            </w:r>
          </w:p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Аналитическая справка</w:t>
            </w:r>
          </w:p>
        </w:tc>
      </w:tr>
      <w:tr w:rsidR="004027A5" w:rsidRPr="000D3DB3" w:rsidTr="002A3645">
        <w:tc>
          <w:tcPr>
            <w:tcW w:w="14786" w:type="dxa"/>
            <w:gridSpan w:val="6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Показатель № 4 «Число детей, получивших рекомендации по построению индивидуального учебного плана в соответствии с выбранными профессиональными компетенциями (профессиональными областями деятельности), в том числе по итогам участия в проекте «Билет в будущее»</w:t>
            </w:r>
          </w:p>
        </w:tc>
      </w:tr>
      <w:tr w:rsidR="004027A5" w:rsidRPr="000D3DB3" w:rsidTr="00832148">
        <w:tc>
          <w:tcPr>
            <w:tcW w:w="736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4278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rPr>
                <w:rFonts w:eastAsia="Arial Unicode MS"/>
                <w:bCs/>
                <w:u w:color="000000"/>
              </w:rPr>
              <w:t xml:space="preserve">Направление в общеобразовательные организации рекомендаций по построению индивидуального учебного плана в соответствии с выбранными профессиональными компетенциями (профессиональными областями деятельности) с учетом реализации проекта </w:t>
            </w:r>
            <w:r w:rsidRPr="000D3DB3">
              <w:t>«Билет в будущее»</w:t>
            </w:r>
          </w:p>
        </w:tc>
        <w:tc>
          <w:tcPr>
            <w:tcW w:w="2019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01.01.2020</w:t>
            </w:r>
          </w:p>
        </w:tc>
        <w:tc>
          <w:tcPr>
            <w:tcW w:w="2504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31.12.2024</w:t>
            </w:r>
          </w:p>
        </w:tc>
        <w:tc>
          <w:tcPr>
            <w:tcW w:w="2519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Соль-Илецкого городского округа</w:t>
            </w:r>
          </w:p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Рост эффективности деятельности педагогов при реализации проекта</w:t>
            </w:r>
          </w:p>
        </w:tc>
      </w:tr>
      <w:tr w:rsidR="004027A5" w:rsidRPr="000D3DB3" w:rsidTr="002A3645">
        <w:tc>
          <w:tcPr>
            <w:tcW w:w="14786" w:type="dxa"/>
            <w:gridSpan w:val="6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Показатель № 5 «Не менее 70% детей с ограниченными возможностями здоровья осваивают дополнительные общеобразовательные программы, в том числе с использованием дистанционных технологий»</w:t>
            </w:r>
          </w:p>
        </w:tc>
      </w:tr>
      <w:tr w:rsidR="004027A5" w:rsidRPr="000D3DB3" w:rsidTr="00832148">
        <w:tc>
          <w:tcPr>
            <w:tcW w:w="736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5.1.</w:t>
            </w:r>
          </w:p>
        </w:tc>
        <w:tc>
          <w:tcPr>
            <w:tcW w:w="4278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Организация профессиональной переподготовки, педагогических работников, реализующих адаптированные дополнительные общеобразовательные программы</w:t>
            </w:r>
          </w:p>
        </w:tc>
        <w:tc>
          <w:tcPr>
            <w:tcW w:w="2019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01.01.2020</w:t>
            </w:r>
          </w:p>
        </w:tc>
        <w:tc>
          <w:tcPr>
            <w:tcW w:w="2504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31.12.2024</w:t>
            </w:r>
          </w:p>
        </w:tc>
        <w:tc>
          <w:tcPr>
            <w:tcW w:w="2519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Соль-Илецкого городского округа</w:t>
            </w:r>
          </w:p>
        </w:tc>
        <w:tc>
          <w:tcPr>
            <w:tcW w:w="2730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Рост качества предоставляемого дополнительного образования</w:t>
            </w:r>
          </w:p>
        </w:tc>
      </w:tr>
      <w:tr w:rsidR="004027A5" w:rsidRPr="000D3DB3" w:rsidTr="00832148">
        <w:tc>
          <w:tcPr>
            <w:tcW w:w="736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4278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Расширение спектра услуг дополнительного образования для детей с ОВЗ и детей-инвалидов, в том числе  через внедрение дистанционных форм реализации адаптированных дополнительные общеобразовательные программы</w:t>
            </w:r>
          </w:p>
        </w:tc>
        <w:tc>
          <w:tcPr>
            <w:tcW w:w="2019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01.01.2020</w:t>
            </w:r>
          </w:p>
        </w:tc>
        <w:tc>
          <w:tcPr>
            <w:tcW w:w="2504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31.12.2024</w:t>
            </w:r>
          </w:p>
        </w:tc>
        <w:tc>
          <w:tcPr>
            <w:tcW w:w="2519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Соль-Илецкого городского округа</w:t>
            </w:r>
          </w:p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Увеличение охвата детей в дополнительном образовании</w:t>
            </w:r>
          </w:p>
        </w:tc>
      </w:tr>
      <w:tr w:rsidR="004027A5" w:rsidRPr="000D3DB3" w:rsidTr="00832148">
        <w:tc>
          <w:tcPr>
            <w:tcW w:w="736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4278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Закупка, доставка и установка специальных средств обучения для реализации адаптированных дополнительных общеобразовательных программ</w:t>
            </w:r>
          </w:p>
        </w:tc>
        <w:tc>
          <w:tcPr>
            <w:tcW w:w="2019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01.01.2020</w:t>
            </w:r>
          </w:p>
        </w:tc>
        <w:tc>
          <w:tcPr>
            <w:tcW w:w="2504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31.12.2024</w:t>
            </w:r>
          </w:p>
        </w:tc>
        <w:tc>
          <w:tcPr>
            <w:tcW w:w="2519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Соль-Илецкого городского округа</w:t>
            </w:r>
          </w:p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Создание условий для обучения</w:t>
            </w:r>
          </w:p>
        </w:tc>
      </w:tr>
      <w:tr w:rsidR="004027A5" w:rsidRPr="000D3DB3" w:rsidTr="002A3645">
        <w:tc>
          <w:tcPr>
            <w:tcW w:w="14786" w:type="dxa"/>
            <w:gridSpan w:val="6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Показатель № 6 «Для 935 тыс. детей в не менее чем в 7000 общеобразовательных организаций, расположенных в сельской местности, обновлена материально-техническая база для занятий физической культурой и спортом»</w:t>
            </w:r>
          </w:p>
        </w:tc>
      </w:tr>
      <w:tr w:rsidR="004027A5" w:rsidRPr="000D3DB3" w:rsidTr="00832148">
        <w:tc>
          <w:tcPr>
            <w:tcW w:w="736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4278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Расширение видов физкультурно-спортивной деятельности, реализуемых в общеобразовательных организациях, расположенных в сельской местности</w:t>
            </w:r>
          </w:p>
        </w:tc>
        <w:tc>
          <w:tcPr>
            <w:tcW w:w="2019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01.01.2020</w:t>
            </w:r>
          </w:p>
        </w:tc>
        <w:tc>
          <w:tcPr>
            <w:tcW w:w="2504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31.12.2024</w:t>
            </w:r>
          </w:p>
        </w:tc>
        <w:tc>
          <w:tcPr>
            <w:tcW w:w="2519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Увеличение численности детей, занимающихся физкультурно-спортивной деятельностью</w:t>
            </w:r>
          </w:p>
        </w:tc>
      </w:tr>
      <w:tr w:rsidR="004027A5" w:rsidRPr="000D3DB3" w:rsidTr="00832148">
        <w:tc>
          <w:tcPr>
            <w:tcW w:w="736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4278" w:type="dxa"/>
          </w:tcPr>
          <w:p w:rsidR="004027A5" w:rsidRPr="000D3DB3" w:rsidRDefault="004027A5" w:rsidP="002119D2">
            <w:pPr>
              <w:pStyle w:val="Default"/>
              <w:ind w:right="-125"/>
              <w:jc w:val="center"/>
            </w:pPr>
            <w:r w:rsidRPr="000D3DB3">
              <w:t>Приобретение инвентаря и оборудования для занятий физической культурой и спортом общеобразовательных организациях, расположенных в сельской местности</w:t>
            </w:r>
          </w:p>
        </w:tc>
        <w:tc>
          <w:tcPr>
            <w:tcW w:w="2019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01.01.2020</w:t>
            </w:r>
          </w:p>
        </w:tc>
        <w:tc>
          <w:tcPr>
            <w:tcW w:w="2504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31.12.2024</w:t>
            </w:r>
          </w:p>
        </w:tc>
        <w:tc>
          <w:tcPr>
            <w:tcW w:w="2519" w:type="dxa"/>
          </w:tcPr>
          <w:p w:rsidR="004027A5" w:rsidRPr="000D3DB3" w:rsidRDefault="004027A5" w:rsidP="0021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4027A5" w:rsidRPr="000D3DB3" w:rsidRDefault="004027A5" w:rsidP="002119D2">
            <w:pPr>
              <w:pStyle w:val="Default"/>
              <w:jc w:val="center"/>
            </w:pPr>
            <w:r w:rsidRPr="000D3DB3">
              <w:t>Создание условий для занятия спортом</w:t>
            </w:r>
          </w:p>
        </w:tc>
      </w:tr>
      <w:tr w:rsidR="004027A5" w:rsidRPr="000D3DB3" w:rsidTr="002A3645">
        <w:tc>
          <w:tcPr>
            <w:tcW w:w="14786" w:type="dxa"/>
            <w:gridSpan w:val="6"/>
          </w:tcPr>
          <w:p w:rsidR="004027A5" w:rsidRPr="006979A3" w:rsidRDefault="00854D96" w:rsidP="002119D2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b/>
                <w:sz w:val="28"/>
                <w:szCs w:val="28"/>
                <w:highlight w:val="yellow"/>
              </w:rPr>
              <w:t>5</w:t>
            </w:r>
            <w:r w:rsidR="004027A5" w:rsidRPr="006979A3">
              <w:rPr>
                <w:b/>
                <w:sz w:val="28"/>
                <w:szCs w:val="28"/>
                <w:highlight w:val="yellow"/>
              </w:rPr>
              <w:t>. Цифровая образовательная среда</w:t>
            </w:r>
          </w:p>
        </w:tc>
      </w:tr>
      <w:tr w:rsidR="006979A3" w:rsidRPr="006979A3" w:rsidTr="009C01F7">
        <w:tc>
          <w:tcPr>
            <w:tcW w:w="14786" w:type="dxa"/>
            <w:gridSpan w:val="6"/>
            <w:shd w:val="clear" w:color="auto" w:fill="D99594" w:themeFill="accent2" w:themeFillTint="99"/>
          </w:tcPr>
          <w:p w:rsidR="006979A3" w:rsidRPr="000D3DB3" w:rsidRDefault="006979A3" w:rsidP="00697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 № 1 «Доля общеобразовательных организаций, оснащённых в целях внедрения цифровой образовательной среды»</w:t>
            </w:r>
          </w:p>
        </w:tc>
      </w:tr>
      <w:tr w:rsidR="006979A3" w:rsidRPr="006979A3" w:rsidTr="00832148">
        <w:tc>
          <w:tcPr>
            <w:tcW w:w="736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1.1.</w:t>
            </w:r>
          </w:p>
        </w:tc>
        <w:tc>
          <w:tcPr>
            <w:tcW w:w="4278" w:type="dxa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Разработка нормативных документов общеобразовательных организаций по внедрению цифровой образовательной среды</w:t>
            </w:r>
          </w:p>
        </w:tc>
        <w:tc>
          <w:tcPr>
            <w:tcW w:w="2019" w:type="dxa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01.09</w:t>
            </w:r>
            <w:bookmarkStart w:id="0" w:name="_GoBack"/>
            <w:bookmarkEnd w:id="0"/>
            <w:r w:rsidRPr="006979A3">
              <w:rPr>
                <w:highlight w:val="yellow"/>
              </w:rPr>
              <w:t>.2020</w:t>
            </w:r>
          </w:p>
        </w:tc>
        <w:tc>
          <w:tcPr>
            <w:tcW w:w="2504" w:type="dxa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31.12.2020</w:t>
            </w:r>
          </w:p>
        </w:tc>
        <w:tc>
          <w:tcPr>
            <w:tcW w:w="2519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Управление образования Соль-Илецкого городского округа;</w:t>
            </w:r>
          </w:p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Образовательные организации</w:t>
            </w:r>
          </w:p>
        </w:tc>
        <w:tc>
          <w:tcPr>
            <w:tcW w:w="2730" w:type="dxa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Утвержденные нормативные документы</w:t>
            </w:r>
          </w:p>
        </w:tc>
      </w:tr>
      <w:tr w:rsidR="006979A3" w:rsidRPr="006979A3" w:rsidTr="00832148">
        <w:tc>
          <w:tcPr>
            <w:tcW w:w="736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1.2.</w:t>
            </w:r>
          </w:p>
        </w:tc>
        <w:tc>
          <w:tcPr>
            <w:tcW w:w="4278" w:type="dxa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Мониторинг реализации плана мероприятий в рамках проекта</w:t>
            </w:r>
          </w:p>
        </w:tc>
        <w:tc>
          <w:tcPr>
            <w:tcW w:w="2019" w:type="dxa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01.09.2020</w:t>
            </w:r>
          </w:p>
        </w:tc>
        <w:tc>
          <w:tcPr>
            <w:tcW w:w="2504" w:type="dxa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31.12.2024</w:t>
            </w:r>
          </w:p>
        </w:tc>
        <w:tc>
          <w:tcPr>
            <w:tcW w:w="2519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Управление образования Соль-Илецкого городского округа;</w:t>
            </w:r>
          </w:p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Образовательные организации</w:t>
            </w:r>
          </w:p>
        </w:tc>
        <w:tc>
          <w:tcPr>
            <w:tcW w:w="2730" w:type="dxa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Отчётные формы</w:t>
            </w:r>
          </w:p>
        </w:tc>
      </w:tr>
      <w:tr w:rsidR="006979A3" w:rsidRPr="006979A3" w:rsidTr="006979A3">
        <w:tc>
          <w:tcPr>
            <w:tcW w:w="736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1.3.</w:t>
            </w:r>
          </w:p>
        </w:tc>
        <w:tc>
          <w:tcPr>
            <w:tcW w:w="4278" w:type="dxa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Создание системы получения репрезентативных данных, обратной связи от родителей обучающихся для прогнозирования развития системы образования</w:t>
            </w:r>
          </w:p>
        </w:tc>
        <w:tc>
          <w:tcPr>
            <w:tcW w:w="4523" w:type="dxa"/>
            <w:gridSpan w:val="2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Постоянно в течение всего периода</w:t>
            </w:r>
          </w:p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proofErr w:type="gramStart"/>
            <w:r w:rsidRPr="006979A3">
              <w:rPr>
                <w:highlight w:val="yellow"/>
              </w:rPr>
              <w:t>с</w:t>
            </w:r>
            <w:proofErr w:type="gramEnd"/>
            <w:r w:rsidRPr="006979A3">
              <w:rPr>
                <w:highlight w:val="yellow"/>
              </w:rPr>
              <w:t xml:space="preserve"> 2020 по 2024 годы</w:t>
            </w:r>
          </w:p>
        </w:tc>
        <w:tc>
          <w:tcPr>
            <w:tcW w:w="2519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Образовательные организации</w:t>
            </w:r>
          </w:p>
        </w:tc>
        <w:tc>
          <w:tcPr>
            <w:tcW w:w="2730" w:type="dxa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Результаты опроса родителей</w:t>
            </w:r>
          </w:p>
        </w:tc>
      </w:tr>
      <w:tr w:rsidR="006979A3" w:rsidRPr="006979A3" w:rsidTr="006979A3">
        <w:tc>
          <w:tcPr>
            <w:tcW w:w="14786" w:type="dxa"/>
            <w:gridSpan w:val="6"/>
            <w:shd w:val="clear" w:color="auto" w:fill="D99594" w:themeFill="accent2" w:themeFillTint="99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6979A3">
              <w:rPr>
                <w:rFonts w:ascii="Times New Roman" w:hAnsi="Times New Roman" w:cs="Times New Roman"/>
                <w:sz w:val="24"/>
                <w:szCs w:val="24"/>
              </w:rPr>
              <w:t>Показатель  №</w:t>
            </w:r>
            <w:proofErr w:type="gramEnd"/>
            <w:r w:rsidRPr="006979A3">
              <w:rPr>
                <w:rFonts w:ascii="Times New Roman" w:hAnsi="Times New Roman" w:cs="Times New Roman"/>
                <w:sz w:val="24"/>
                <w:szCs w:val="24"/>
              </w:rPr>
              <w:t xml:space="preserve"> 2 «</w:t>
            </w:r>
            <w:r w:rsidRPr="006979A3">
              <w:rPr>
                <w:rFonts w:ascii="Times New Roman" w:hAnsi="Times New Roman" w:cs="Times New Roman"/>
                <w:sz w:val="24"/>
                <w:szCs w:val="24"/>
              </w:rP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 сервисной платформы цифровой образовательной среды</w:t>
            </w:r>
            <w:r w:rsidRPr="006979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979A3" w:rsidRPr="006979A3" w:rsidTr="006979A3">
        <w:tc>
          <w:tcPr>
            <w:tcW w:w="736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2.1.</w:t>
            </w:r>
          </w:p>
        </w:tc>
        <w:tc>
          <w:tcPr>
            <w:tcW w:w="4278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Усовершенствование модели сервисов и контента для педагогических работников, в том числе сервисов консультативного сопровождения по построению индивидуального учебного плана обучающихся, включающего в себя возможности общего и дополнительного образования детей.</w:t>
            </w:r>
          </w:p>
        </w:tc>
        <w:tc>
          <w:tcPr>
            <w:tcW w:w="4523" w:type="dxa"/>
            <w:gridSpan w:val="2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2020 год, далее ежегодно</w:t>
            </w:r>
          </w:p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19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Отчётные формы</w:t>
            </w:r>
          </w:p>
        </w:tc>
        <w:tc>
          <w:tcPr>
            <w:tcW w:w="2730" w:type="dxa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</w:p>
        </w:tc>
      </w:tr>
      <w:tr w:rsidR="006979A3" w:rsidRPr="006979A3" w:rsidTr="006979A3">
        <w:tc>
          <w:tcPr>
            <w:tcW w:w="14786" w:type="dxa"/>
            <w:gridSpan w:val="6"/>
            <w:shd w:val="clear" w:color="auto" w:fill="D99594" w:themeFill="accent2" w:themeFillTint="99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6979A3">
              <w:rPr>
                <w:rFonts w:ascii="Times New Roman" w:hAnsi="Times New Roman" w:cs="Times New Roman"/>
                <w:sz w:val="24"/>
                <w:szCs w:val="24"/>
              </w:rPr>
              <w:t>Показатель  №</w:t>
            </w:r>
            <w:proofErr w:type="gramEnd"/>
            <w:r w:rsidRPr="006979A3">
              <w:rPr>
                <w:rFonts w:ascii="Times New Roman" w:hAnsi="Times New Roman" w:cs="Times New Roman"/>
                <w:sz w:val="24"/>
                <w:szCs w:val="24"/>
              </w:rPr>
              <w:t xml:space="preserve"> 3 «</w:t>
            </w:r>
            <w:r w:rsidRPr="006979A3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работников, использующих сервисы федеральной информационно- сервисной платформы цифровой образовательной среды</w:t>
            </w:r>
            <w:r w:rsidRPr="006979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979A3" w:rsidRPr="006979A3" w:rsidTr="00832148">
        <w:tc>
          <w:tcPr>
            <w:tcW w:w="736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3.1.</w:t>
            </w:r>
          </w:p>
        </w:tc>
        <w:tc>
          <w:tcPr>
            <w:tcW w:w="4278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Обновление материально-технической базы образовательных организаций</w:t>
            </w:r>
          </w:p>
        </w:tc>
        <w:tc>
          <w:tcPr>
            <w:tcW w:w="2019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01.01.2020</w:t>
            </w:r>
          </w:p>
        </w:tc>
        <w:tc>
          <w:tcPr>
            <w:tcW w:w="2504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31.12.2024</w:t>
            </w:r>
          </w:p>
        </w:tc>
        <w:tc>
          <w:tcPr>
            <w:tcW w:w="2519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Управление образования Соль-</w:t>
            </w: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Илецкого городского округа;</w:t>
            </w:r>
          </w:p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Образовательные организации</w:t>
            </w:r>
          </w:p>
        </w:tc>
        <w:tc>
          <w:tcPr>
            <w:tcW w:w="2730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Обновлённая техника</w:t>
            </w:r>
          </w:p>
        </w:tc>
      </w:tr>
      <w:tr w:rsidR="006979A3" w:rsidRPr="006979A3" w:rsidTr="00832148">
        <w:tc>
          <w:tcPr>
            <w:tcW w:w="736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3.2.</w:t>
            </w:r>
          </w:p>
        </w:tc>
        <w:tc>
          <w:tcPr>
            <w:tcW w:w="4278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Обновление информационного наполнения и функциональных возможностей официальных сайтов образовательных организаций</w:t>
            </w:r>
          </w:p>
        </w:tc>
        <w:tc>
          <w:tcPr>
            <w:tcW w:w="2019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01.01.2020</w:t>
            </w:r>
          </w:p>
        </w:tc>
        <w:tc>
          <w:tcPr>
            <w:tcW w:w="2504" w:type="dxa"/>
            <w:shd w:val="clear" w:color="auto" w:fill="D99594" w:themeFill="accent2" w:themeFillTint="99"/>
          </w:tcPr>
          <w:p w:rsidR="006979A3" w:rsidRPr="000D3DB3" w:rsidRDefault="006979A3" w:rsidP="00697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9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Управление образования Соль-Илецкого городского округа;</w:t>
            </w:r>
          </w:p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Образовательные организации</w:t>
            </w:r>
          </w:p>
        </w:tc>
        <w:tc>
          <w:tcPr>
            <w:tcW w:w="2730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Анализ сайтов</w:t>
            </w:r>
          </w:p>
        </w:tc>
      </w:tr>
      <w:tr w:rsidR="006979A3" w:rsidRPr="006979A3" w:rsidTr="00832148">
        <w:tc>
          <w:tcPr>
            <w:tcW w:w="736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3.3.</w:t>
            </w:r>
          </w:p>
        </w:tc>
        <w:tc>
          <w:tcPr>
            <w:tcW w:w="4278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Создание организационных и технических условий для внедрения и реализации целевой модели ЦОС</w:t>
            </w:r>
          </w:p>
        </w:tc>
        <w:tc>
          <w:tcPr>
            <w:tcW w:w="2019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01.01.2021</w:t>
            </w:r>
          </w:p>
        </w:tc>
        <w:tc>
          <w:tcPr>
            <w:tcW w:w="2504" w:type="dxa"/>
            <w:shd w:val="clear" w:color="auto" w:fill="D99594" w:themeFill="accent2" w:themeFillTint="99"/>
          </w:tcPr>
          <w:p w:rsidR="006979A3" w:rsidRPr="000D3DB3" w:rsidRDefault="006979A3" w:rsidP="00697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9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Управление образования Соль-Илецкого городского округа;</w:t>
            </w:r>
          </w:p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Образовательные организации</w:t>
            </w:r>
          </w:p>
        </w:tc>
        <w:tc>
          <w:tcPr>
            <w:tcW w:w="2730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Анализ технических условий</w:t>
            </w:r>
          </w:p>
        </w:tc>
      </w:tr>
      <w:tr w:rsidR="006979A3" w:rsidRPr="006979A3" w:rsidTr="00832148">
        <w:tc>
          <w:tcPr>
            <w:tcW w:w="736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3.4.</w:t>
            </w:r>
          </w:p>
        </w:tc>
        <w:tc>
          <w:tcPr>
            <w:tcW w:w="4278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  <w:t>Разработка курсов дистанционного обучения для размещения на  муниципальной информационно-сервисной платформе цифровой образовательной среды.</w:t>
            </w:r>
          </w:p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019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01.01.2022</w:t>
            </w:r>
          </w:p>
        </w:tc>
        <w:tc>
          <w:tcPr>
            <w:tcW w:w="2504" w:type="dxa"/>
            <w:shd w:val="clear" w:color="auto" w:fill="D99594" w:themeFill="accent2" w:themeFillTint="99"/>
          </w:tcPr>
          <w:p w:rsidR="006979A3" w:rsidRPr="000D3DB3" w:rsidRDefault="006979A3" w:rsidP="00697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9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Управление образования Соль-Илецкого городского округа;</w:t>
            </w:r>
          </w:p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Образовательные организации</w:t>
            </w:r>
          </w:p>
        </w:tc>
        <w:tc>
          <w:tcPr>
            <w:tcW w:w="2730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Разработанный курс обучения</w:t>
            </w:r>
          </w:p>
        </w:tc>
      </w:tr>
      <w:tr w:rsidR="006979A3" w:rsidRPr="006979A3" w:rsidTr="006979A3">
        <w:tc>
          <w:tcPr>
            <w:tcW w:w="736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3.5.</w:t>
            </w:r>
          </w:p>
        </w:tc>
        <w:tc>
          <w:tcPr>
            <w:tcW w:w="4278" w:type="dxa"/>
          </w:tcPr>
          <w:p w:rsidR="006979A3" w:rsidRPr="006979A3" w:rsidRDefault="006979A3" w:rsidP="006979A3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6979A3">
              <w:rPr>
                <w:color w:val="000000" w:themeColor="text1"/>
                <w:sz w:val="24"/>
                <w:szCs w:val="24"/>
                <w:highlight w:val="yellow"/>
              </w:rPr>
              <w:t>Наполнение контентом разработанных курсов дистанционного обучения, размещенных на муниципальной информационно-сервисной платформе цифровой образовательной среды.</w:t>
            </w:r>
          </w:p>
        </w:tc>
        <w:tc>
          <w:tcPr>
            <w:tcW w:w="4523" w:type="dxa"/>
            <w:gridSpan w:val="2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2022 год, далее ежегодно</w:t>
            </w:r>
          </w:p>
        </w:tc>
        <w:tc>
          <w:tcPr>
            <w:tcW w:w="2519" w:type="dxa"/>
            <w:shd w:val="clear" w:color="auto" w:fill="D99594" w:themeFill="accent2" w:themeFillTint="99"/>
          </w:tcPr>
          <w:p w:rsidR="006979A3" w:rsidRPr="000D3DB3" w:rsidRDefault="006979A3" w:rsidP="00697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  <w:t>Анализ функционирования муниципальной информационно-сервисной платформы</w:t>
            </w:r>
          </w:p>
        </w:tc>
      </w:tr>
      <w:tr w:rsidR="006979A3" w:rsidRPr="006979A3" w:rsidTr="006979A3">
        <w:tc>
          <w:tcPr>
            <w:tcW w:w="14786" w:type="dxa"/>
            <w:gridSpan w:val="6"/>
            <w:shd w:val="clear" w:color="auto" w:fill="D99594" w:themeFill="accent2" w:themeFillTint="99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6979A3">
              <w:rPr>
                <w:rFonts w:ascii="Times New Roman" w:hAnsi="Times New Roman" w:cs="Times New Roman"/>
                <w:sz w:val="24"/>
                <w:szCs w:val="24"/>
              </w:rPr>
              <w:t>Показатель  №</w:t>
            </w:r>
            <w:proofErr w:type="gramEnd"/>
            <w:r w:rsidRPr="006979A3">
              <w:rPr>
                <w:rFonts w:ascii="Times New Roman" w:hAnsi="Times New Roman" w:cs="Times New Roman"/>
                <w:sz w:val="24"/>
                <w:szCs w:val="24"/>
              </w:rPr>
              <w:t xml:space="preserve"> 4 «</w:t>
            </w:r>
            <w:r w:rsidRPr="006979A3">
              <w:rPr>
                <w:rFonts w:ascii="Times New Roman" w:hAnsi="Times New Roman" w:cs="Times New Roman"/>
                <w:sz w:val="24"/>
                <w:szCs w:val="24"/>
              </w:rPr>
              <w:t>Доля образовательных организаций,  использующих сервисы федеральной информационно- сервисной платформы цифровой образовательной среды при реализации программ основного общего образования</w:t>
            </w:r>
            <w:r w:rsidRPr="006979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979A3" w:rsidRPr="006979A3" w:rsidTr="00832148">
        <w:tc>
          <w:tcPr>
            <w:tcW w:w="736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4.1.</w:t>
            </w:r>
          </w:p>
        </w:tc>
        <w:tc>
          <w:tcPr>
            <w:tcW w:w="4278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Работа с использованием     федеральной информационно-сервисной платформы цифровой образовательной среды </w:t>
            </w: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"</w:t>
            </w:r>
            <w:proofErr w:type="spellStart"/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Яндекс.Учебник</w:t>
            </w:r>
            <w:proofErr w:type="spellEnd"/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", "</w:t>
            </w:r>
            <w:proofErr w:type="spellStart"/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Учи.ру</w:t>
            </w:r>
            <w:proofErr w:type="spellEnd"/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", "</w:t>
            </w:r>
            <w:proofErr w:type="spellStart"/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ЯКласс</w:t>
            </w:r>
            <w:proofErr w:type="spellEnd"/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"</w:t>
            </w:r>
          </w:p>
        </w:tc>
        <w:tc>
          <w:tcPr>
            <w:tcW w:w="2019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01.01.2020</w:t>
            </w:r>
          </w:p>
        </w:tc>
        <w:tc>
          <w:tcPr>
            <w:tcW w:w="2504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31.12.2024</w:t>
            </w:r>
          </w:p>
        </w:tc>
        <w:tc>
          <w:tcPr>
            <w:tcW w:w="2519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Образовательные организации</w:t>
            </w:r>
          </w:p>
        </w:tc>
        <w:tc>
          <w:tcPr>
            <w:tcW w:w="2730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Отчётные формы</w:t>
            </w:r>
          </w:p>
        </w:tc>
      </w:tr>
      <w:tr w:rsidR="006979A3" w:rsidRPr="006979A3" w:rsidTr="006979A3">
        <w:tc>
          <w:tcPr>
            <w:tcW w:w="736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4.2.</w:t>
            </w:r>
          </w:p>
        </w:tc>
        <w:tc>
          <w:tcPr>
            <w:tcW w:w="4278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Участие в онлайн олимпиадах по основным учебным предметам: математика, русский и английский языки, программирование</w:t>
            </w:r>
          </w:p>
        </w:tc>
        <w:tc>
          <w:tcPr>
            <w:tcW w:w="4523" w:type="dxa"/>
            <w:gridSpan w:val="2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2020 год, далее ежегодно</w:t>
            </w:r>
          </w:p>
        </w:tc>
        <w:tc>
          <w:tcPr>
            <w:tcW w:w="2519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Образовательные организации</w:t>
            </w:r>
          </w:p>
        </w:tc>
        <w:tc>
          <w:tcPr>
            <w:tcW w:w="2730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сертификаты  участников, дипломы победителям и призёрам</w:t>
            </w:r>
          </w:p>
        </w:tc>
      </w:tr>
      <w:tr w:rsidR="006979A3" w:rsidRPr="006979A3" w:rsidTr="002A3645">
        <w:tc>
          <w:tcPr>
            <w:tcW w:w="14786" w:type="dxa"/>
            <w:gridSpan w:val="6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Показатель  № 5 «Доля педагогических работников общего образования, прошедших повышение квалификации в рамках периодической аттестации в цифровой форме с использованием информационного ресурса "одного окна" ("Современная цифровая образовательная среда в Российской Федерации"), в общем числе педагогических работников общего образования»</w:t>
            </w:r>
          </w:p>
        </w:tc>
      </w:tr>
      <w:tr w:rsidR="006979A3" w:rsidRPr="006979A3" w:rsidTr="00832148">
        <w:tc>
          <w:tcPr>
            <w:tcW w:w="736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5.1.</w:t>
            </w:r>
          </w:p>
        </w:tc>
        <w:tc>
          <w:tcPr>
            <w:tcW w:w="4278" w:type="dxa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Прохождение обучения управленческих команд и педагогов по внедрению целевой модели цифровой образовательной среды и</w:t>
            </w:r>
          </w:p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повышение квалификации в области современных технологий электронного обучения</w:t>
            </w:r>
          </w:p>
        </w:tc>
        <w:tc>
          <w:tcPr>
            <w:tcW w:w="2019" w:type="dxa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31.08.2020</w:t>
            </w:r>
          </w:p>
        </w:tc>
        <w:tc>
          <w:tcPr>
            <w:tcW w:w="2504" w:type="dxa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31.08.2024</w:t>
            </w:r>
          </w:p>
        </w:tc>
        <w:tc>
          <w:tcPr>
            <w:tcW w:w="2519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Управление образования Соль-Илецкого городского округа;</w:t>
            </w:r>
          </w:p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Образовательные организации</w:t>
            </w:r>
          </w:p>
        </w:tc>
        <w:tc>
          <w:tcPr>
            <w:tcW w:w="2730" w:type="dxa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Удостоверения о прохождении курсов повышения квалификации</w:t>
            </w:r>
          </w:p>
        </w:tc>
      </w:tr>
      <w:tr w:rsidR="006979A3" w:rsidRPr="006979A3" w:rsidTr="006979A3">
        <w:tc>
          <w:tcPr>
            <w:tcW w:w="736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5.2.</w:t>
            </w:r>
          </w:p>
        </w:tc>
        <w:tc>
          <w:tcPr>
            <w:tcW w:w="4278" w:type="dxa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Использование при реализации основных образовательных программ современных технологий</w:t>
            </w:r>
          </w:p>
        </w:tc>
        <w:tc>
          <w:tcPr>
            <w:tcW w:w="4523" w:type="dxa"/>
            <w:gridSpan w:val="2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2020 год, далее постоянно</w:t>
            </w:r>
          </w:p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</w:p>
        </w:tc>
        <w:tc>
          <w:tcPr>
            <w:tcW w:w="2519" w:type="dxa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Анализ образовательных программ</w:t>
            </w:r>
          </w:p>
        </w:tc>
        <w:tc>
          <w:tcPr>
            <w:tcW w:w="2730" w:type="dxa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</w:p>
        </w:tc>
      </w:tr>
      <w:tr w:rsidR="006979A3" w:rsidRPr="006979A3" w:rsidTr="00832148">
        <w:tc>
          <w:tcPr>
            <w:tcW w:w="736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5.3.</w:t>
            </w:r>
          </w:p>
        </w:tc>
        <w:tc>
          <w:tcPr>
            <w:tcW w:w="4278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Использование технологий виртуальной и дополненной реальности, цифровых двойников и других технологий в освоении обучающимися отдельных предметных областей.</w:t>
            </w:r>
          </w:p>
        </w:tc>
        <w:tc>
          <w:tcPr>
            <w:tcW w:w="2019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01.01.2023</w:t>
            </w:r>
          </w:p>
        </w:tc>
        <w:tc>
          <w:tcPr>
            <w:tcW w:w="2504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31.12.2024</w:t>
            </w:r>
          </w:p>
        </w:tc>
        <w:tc>
          <w:tcPr>
            <w:tcW w:w="2519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Образовательные организации</w:t>
            </w:r>
          </w:p>
        </w:tc>
        <w:tc>
          <w:tcPr>
            <w:tcW w:w="2730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Мониторинговые мероприятия</w:t>
            </w:r>
          </w:p>
        </w:tc>
      </w:tr>
      <w:tr w:rsidR="006979A3" w:rsidRPr="006979A3" w:rsidTr="002A3645">
        <w:tc>
          <w:tcPr>
            <w:tcW w:w="14786" w:type="dxa"/>
            <w:gridSpan w:val="6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Показатель  №</w:t>
            </w:r>
            <w:proofErr w:type="gramEnd"/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6 «Доля образовательных организаций, расположенных на территории Оренбургской области, обеспеченных Интернет-соединением со скоростью соединения не менее 100Мб/c – для образовательных организаций, расположенных в городах, 50Мб/c – для образовательных организаций, расположенных в сельской местности и поселках городского типа, а также гарантированным Интернет-трафиком»</w:t>
            </w:r>
          </w:p>
        </w:tc>
      </w:tr>
      <w:tr w:rsidR="006979A3" w:rsidRPr="006979A3" w:rsidTr="00832148">
        <w:tc>
          <w:tcPr>
            <w:tcW w:w="736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6.1.</w:t>
            </w:r>
          </w:p>
        </w:tc>
        <w:tc>
          <w:tcPr>
            <w:tcW w:w="4278" w:type="dxa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 xml:space="preserve">Согласование перечня образовательных организаций, подлежащих подключению к сети Интернет в рамках национального проекта «Образование» и сроков </w:t>
            </w:r>
            <w:r w:rsidRPr="006979A3">
              <w:rPr>
                <w:highlight w:val="yellow"/>
              </w:rPr>
              <w:lastRenderedPageBreak/>
              <w:t>подключения</w:t>
            </w:r>
          </w:p>
        </w:tc>
        <w:tc>
          <w:tcPr>
            <w:tcW w:w="2019" w:type="dxa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lastRenderedPageBreak/>
              <w:t>01.01.2020</w:t>
            </w:r>
          </w:p>
        </w:tc>
        <w:tc>
          <w:tcPr>
            <w:tcW w:w="2504" w:type="dxa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31.12.2024</w:t>
            </w:r>
          </w:p>
        </w:tc>
        <w:tc>
          <w:tcPr>
            <w:tcW w:w="2519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Управление образования Соль-Илецкого городского округа;</w:t>
            </w:r>
          </w:p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 xml:space="preserve">Образовательные </w:t>
            </w:r>
            <w:r w:rsidRPr="006979A3">
              <w:rPr>
                <w:highlight w:val="yellow"/>
              </w:rPr>
              <w:lastRenderedPageBreak/>
              <w:t>организации</w:t>
            </w:r>
          </w:p>
        </w:tc>
        <w:tc>
          <w:tcPr>
            <w:tcW w:w="2730" w:type="dxa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lastRenderedPageBreak/>
              <w:t xml:space="preserve">Перечень образовательных организаций, подлежащих подключению к сети </w:t>
            </w:r>
            <w:r w:rsidRPr="006979A3">
              <w:rPr>
                <w:highlight w:val="yellow"/>
              </w:rPr>
              <w:lastRenderedPageBreak/>
              <w:t>Интернет в рамках национального проекта «Образование»</w:t>
            </w:r>
          </w:p>
        </w:tc>
      </w:tr>
      <w:tr w:rsidR="006979A3" w:rsidRPr="006979A3" w:rsidTr="00832148">
        <w:tc>
          <w:tcPr>
            <w:tcW w:w="736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6.2.</w:t>
            </w:r>
          </w:p>
        </w:tc>
        <w:tc>
          <w:tcPr>
            <w:tcW w:w="4278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Предоставление информации образовательными организациями в части предоставления доступа к информационным системам и сети «Интернет» с использованием единой сети передачи данных</w:t>
            </w:r>
          </w:p>
        </w:tc>
        <w:tc>
          <w:tcPr>
            <w:tcW w:w="2019" w:type="dxa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01.01.2020</w:t>
            </w:r>
          </w:p>
        </w:tc>
        <w:tc>
          <w:tcPr>
            <w:tcW w:w="2504" w:type="dxa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31.12.2024</w:t>
            </w:r>
          </w:p>
        </w:tc>
        <w:tc>
          <w:tcPr>
            <w:tcW w:w="2519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Управление образования Соль-Илецкого городского округа;</w:t>
            </w:r>
          </w:p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Образовательные организации</w:t>
            </w:r>
          </w:p>
        </w:tc>
        <w:tc>
          <w:tcPr>
            <w:tcW w:w="2730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Отчётные формы</w:t>
            </w:r>
          </w:p>
        </w:tc>
      </w:tr>
      <w:tr w:rsidR="006979A3" w:rsidRPr="006979A3" w:rsidTr="006979A3">
        <w:tc>
          <w:tcPr>
            <w:tcW w:w="736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6.3.</w:t>
            </w:r>
          </w:p>
        </w:tc>
        <w:tc>
          <w:tcPr>
            <w:tcW w:w="4278" w:type="dxa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Согласование графика подключения и приемки работ</w:t>
            </w:r>
          </w:p>
        </w:tc>
        <w:tc>
          <w:tcPr>
            <w:tcW w:w="4523" w:type="dxa"/>
            <w:gridSpan w:val="2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В течение всего периода по согласованию</w:t>
            </w:r>
          </w:p>
        </w:tc>
        <w:tc>
          <w:tcPr>
            <w:tcW w:w="2519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Управление образования Соль-Илецкого городского округа;</w:t>
            </w:r>
          </w:p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Образовательные организации</w:t>
            </w:r>
          </w:p>
        </w:tc>
        <w:tc>
          <w:tcPr>
            <w:tcW w:w="2730" w:type="dxa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График подключения и приемки работ</w:t>
            </w:r>
          </w:p>
        </w:tc>
      </w:tr>
      <w:tr w:rsidR="006979A3" w:rsidRPr="006979A3" w:rsidTr="00832148">
        <w:tc>
          <w:tcPr>
            <w:tcW w:w="736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6.4.</w:t>
            </w:r>
          </w:p>
        </w:tc>
        <w:tc>
          <w:tcPr>
            <w:tcW w:w="4278" w:type="dxa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Мониторинг эффективности внедрения целевой модели ЦОС в образовательных организациях, участниках проекта</w:t>
            </w:r>
          </w:p>
        </w:tc>
        <w:tc>
          <w:tcPr>
            <w:tcW w:w="2019" w:type="dxa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31.12.2020</w:t>
            </w:r>
          </w:p>
        </w:tc>
        <w:tc>
          <w:tcPr>
            <w:tcW w:w="2504" w:type="dxa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31.12.2024</w:t>
            </w:r>
          </w:p>
        </w:tc>
        <w:tc>
          <w:tcPr>
            <w:tcW w:w="2519" w:type="dxa"/>
          </w:tcPr>
          <w:p w:rsidR="006979A3" w:rsidRP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7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Управление образования Соль-Илецкого городского округа;</w:t>
            </w:r>
          </w:p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</w:p>
        </w:tc>
        <w:tc>
          <w:tcPr>
            <w:tcW w:w="2730" w:type="dxa"/>
          </w:tcPr>
          <w:p w:rsidR="006979A3" w:rsidRPr="006979A3" w:rsidRDefault="006979A3" w:rsidP="006979A3">
            <w:pPr>
              <w:pStyle w:val="Default"/>
              <w:jc w:val="center"/>
              <w:rPr>
                <w:highlight w:val="yellow"/>
              </w:rPr>
            </w:pPr>
            <w:r w:rsidRPr="006979A3">
              <w:rPr>
                <w:highlight w:val="yellow"/>
              </w:rPr>
              <w:t>Отчётные формы</w:t>
            </w:r>
          </w:p>
        </w:tc>
      </w:tr>
      <w:tr w:rsidR="006979A3" w:rsidRPr="000D3DB3" w:rsidTr="002A3645">
        <w:tc>
          <w:tcPr>
            <w:tcW w:w="14786" w:type="dxa"/>
            <w:gridSpan w:val="6"/>
          </w:tcPr>
          <w:p w:rsidR="006979A3" w:rsidRPr="000D3DB3" w:rsidRDefault="006979A3" w:rsidP="006979A3">
            <w:pPr>
              <w:pStyle w:val="Default"/>
              <w:jc w:val="center"/>
            </w:pPr>
            <w:r>
              <w:rPr>
                <w:b/>
                <w:color w:val="auto"/>
                <w:sz w:val="28"/>
                <w:szCs w:val="28"/>
              </w:rPr>
              <w:t>7</w:t>
            </w:r>
            <w:r w:rsidRPr="000D3DB3">
              <w:rPr>
                <w:b/>
                <w:color w:val="auto"/>
                <w:sz w:val="28"/>
                <w:szCs w:val="28"/>
              </w:rPr>
              <w:t>. Социальная активность</w:t>
            </w:r>
          </w:p>
        </w:tc>
      </w:tr>
      <w:tr w:rsidR="006979A3" w:rsidRPr="000D3DB3" w:rsidTr="006D679F">
        <w:tc>
          <w:tcPr>
            <w:tcW w:w="14786" w:type="dxa"/>
            <w:gridSpan w:val="6"/>
          </w:tcPr>
          <w:p w:rsidR="006979A3" w:rsidRPr="000D3DB3" w:rsidRDefault="006979A3" w:rsidP="006979A3">
            <w:pPr>
              <w:pStyle w:val="Default"/>
              <w:jc w:val="center"/>
            </w:pPr>
            <w:r w:rsidRPr="000D3DB3">
              <w:t>Показатель  № 1: Численность обучающихся, вовлеченных в деятельность общественных объединений на базе образовательных организаций общего образования, среднего и высшего профессионального образования, человек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278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и развитие единой информационной системы «Добровольцы России», прохождение добровольцами </w:t>
            </w:r>
            <w:r w:rsidRPr="000D3D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online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 курсов в «Добро. Университет»</w:t>
            </w: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01.01.2020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управление  образования, отдел культуры, КФСДМ администрации городского округа</w:t>
            </w:r>
          </w:p>
        </w:tc>
        <w:tc>
          <w:tcPr>
            <w:tcW w:w="2730" w:type="dxa"/>
          </w:tcPr>
          <w:p w:rsidR="006979A3" w:rsidRPr="004E30B8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регистрации добровольцев в ЕИС «Добровольцы России», 13 добровольцев прошли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online</w:t>
            </w:r>
            <w:r w:rsidRPr="004E3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курсы в «Добро. Университет»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278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новостей о сфере добровольчества в СМИ и социальных 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сетях</w:t>
            </w: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01.01.2020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 образования, отдел 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культуры, КФСДМ администрации городского округа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Увеличение публикаций в сфере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добровольчества в СМИ и социальных сетях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4278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Участие в обучение координаторов добровольцев (волонтеров) по работе в сфере добровольчества и технологий работы с волонтерами на базе центров поддержки добровольчества (</w:t>
            </w:r>
            <w:proofErr w:type="spellStart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волонтерства</w:t>
            </w:r>
            <w:proofErr w:type="spellEnd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), НКО, образовательных организаций и иных учреждений, осуществляющих деятельность в сфере добровольчества</w:t>
            </w: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01.01.2020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управление  образования, отдел культуры, КФСДМ администрации городского округа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координаторов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 добровольческой деятельности</w:t>
            </w:r>
          </w:p>
        </w:tc>
      </w:tr>
      <w:tr w:rsidR="006979A3" w:rsidRPr="000D3DB3" w:rsidTr="006D679F">
        <w:tc>
          <w:tcPr>
            <w:tcW w:w="14786" w:type="dxa"/>
            <w:gridSpan w:val="6"/>
          </w:tcPr>
          <w:p w:rsidR="006979A3" w:rsidRPr="000D3DB3" w:rsidRDefault="006979A3" w:rsidP="006979A3">
            <w:pPr>
              <w:pStyle w:val="Default"/>
              <w:jc w:val="center"/>
            </w:pPr>
            <w:r w:rsidRPr="000D3DB3">
              <w:t>Показатель  № 2: Доля граждан, вовлеченных в добровольческую деятельность, процент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278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добровольческих конкурсах, профильных сменах, акциях, форумах</w:t>
            </w: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01.01.2020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управление  образования, отдел культуры, КФСДМ администрации городского округа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участия добровольцев в конкурсах, профильных сменах, акциях, форумах</w:t>
            </w:r>
          </w:p>
        </w:tc>
      </w:tr>
      <w:tr w:rsidR="006979A3" w:rsidRPr="000D3DB3" w:rsidTr="006D679F">
        <w:tc>
          <w:tcPr>
            <w:tcW w:w="14786" w:type="dxa"/>
            <w:gridSpan w:val="6"/>
          </w:tcPr>
          <w:p w:rsidR="006979A3" w:rsidRPr="000D3DB3" w:rsidRDefault="006979A3" w:rsidP="006979A3">
            <w:pPr>
              <w:pStyle w:val="Default"/>
              <w:jc w:val="center"/>
            </w:pPr>
            <w:r w:rsidRPr="000D3DB3">
              <w:t>Показатель  № 3: Доля молодежи, задействованной в мероприятиях по вовлечению в творческую деятельность, от общего числа молодежи в муниципальном образовании Оренбургской области, процент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278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Проведение молодёжных форумов городского округа в образовательных организациях</w:t>
            </w:r>
          </w:p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управление  образования, отдел культуры, КФСДМ администрации городского округа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количества участников. Увеличение вовлечения молодежи в творческую деятельность </w:t>
            </w:r>
          </w:p>
        </w:tc>
      </w:tr>
      <w:tr w:rsidR="006979A3" w:rsidRPr="000D3DB3" w:rsidTr="006D679F">
        <w:tc>
          <w:tcPr>
            <w:tcW w:w="14786" w:type="dxa"/>
            <w:gridSpan w:val="6"/>
          </w:tcPr>
          <w:p w:rsidR="006979A3" w:rsidRPr="000D3DB3" w:rsidRDefault="006979A3" w:rsidP="006979A3">
            <w:pPr>
              <w:pStyle w:val="Default"/>
              <w:jc w:val="center"/>
            </w:pPr>
            <w:r w:rsidRPr="000D3DB3">
              <w:t>Показатель  № 4: Доля студентов, вовлеченных в клубное студенческое движение, от общего числа студентов муниципального образования Оренбургской области, процент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278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для студенческой молодежи, направленные на формирование и развитие способностей, личностных компетенций для самореализации и профессионального развития. Участие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зональном этапе Евразийского фестиваля «На Николаевской»</w:t>
            </w: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01.01.2020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ГАПОУ «Соль-Илецкий индустриально-технологический техникум», управление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образования, отдел культуры, КФСДМ администрации городского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окргуга</w:t>
            </w:r>
            <w:proofErr w:type="spellEnd"/>
          </w:p>
        </w:tc>
        <w:tc>
          <w:tcPr>
            <w:tcW w:w="2730" w:type="dxa"/>
          </w:tcPr>
          <w:p w:rsidR="006979A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D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Увеличение студентов в клубное студенческое движение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979A3" w:rsidRPr="00EF5D1C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участников фестиваля. </w:t>
            </w:r>
          </w:p>
        </w:tc>
      </w:tr>
      <w:tr w:rsidR="006979A3" w:rsidRPr="000D3DB3" w:rsidTr="006D679F">
        <w:tc>
          <w:tcPr>
            <w:tcW w:w="14786" w:type="dxa"/>
            <w:gridSpan w:val="6"/>
          </w:tcPr>
          <w:p w:rsidR="006979A3" w:rsidRPr="000D3DB3" w:rsidRDefault="006979A3" w:rsidP="006979A3">
            <w:pPr>
              <w:pStyle w:val="Default"/>
              <w:jc w:val="center"/>
            </w:pPr>
            <w:r>
              <w:rPr>
                <w:b/>
                <w:sz w:val="28"/>
                <w:szCs w:val="28"/>
              </w:rPr>
              <w:lastRenderedPageBreak/>
              <w:t>8</w:t>
            </w:r>
            <w:r w:rsidRPr="000D3DB3">
              <w:rPr>
                <w:b/>
                <w:sz w:val="28"/>
                <w:szCs w:val="28"/>
              </w:rPr>
              <w:t>. Жилье</w:t>
            </w:r>
          </w:p>
        </w:tc>
      </w:tr>
      <w:tr w:rsidR="006979A3" w:rsidRPr="000D3DB3" w:rsidTr="006D679F">
        <w:tc>
          <w:tcPr>
            <w:tcW w:w="14786" w:type="dxa"/>
            <w:gridSpan w:val="6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Показатель  № 1 «Увеличение объема жилищного строительства не менее чем до 1,351 млн. кв. метров, тыс. кв. метров»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278" w:type="dxa"/>
            <w:vAlign w:val="center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Ввод жилья в эксплуатацию</w:t>
            </w:r>
          </w:p>
        </w:tc>
        <w:tc>
          <w:tcPr>
            <w:tcW w:w="2019" w:type="dxa"/>
            <w:vAlign w:val="center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01.01.2020</w:t>
            </w:r>
          </w:p>
        </w:tc>
        <w:tc>
          <w:tcPr>
            <w:tcW w:w="2504" w:type="dxa"/>
            <w:vAlign w:val="center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2519" w:type="dxa"/>
            <w:vAlign w:val="center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Начальник отдела архитектуры, градостроительства и земельных отношений</w:t>
            </w:r>
          </w:p>
        </w:tc>
        <w:tc>
          <w:tcPr>
            <w:tcW w:w="2730" w:type="dxa"/>
            <w:vAlign w:val="center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Увеличение объема жилищного строительства</w:t>
            </w:r>
          </w:p>
        </w:tc>
      </w:tr>
      <w:tr w:rsidR="006979A3" w:rsidRPr="000D3DB3" w:rsidTr="00D80942">
        <w:tc>
          <w:tcPr>
            <w:tcW w:w="14786" w:type="dxa"/>
            <w:gridSpan w:val="6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. Формирование современной городской среды</w:t>
            </w:r>
          </w:p>
        </w:tc>
      </w:tr>
      <w:tr w:rsidR="006979A3" w:rsidRPr="000D3DB3" w:rsidTr="00D80942">
        <w:tc>
          <w:tcPr>
            <w:tcW w:w="14786" w:type="dxa"/>
            <w:gridSpan w:val="6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Показатель №1 «Благоустройство дворовых территорий многоквартирных домов»</w:t>
            </w:r>
          </w:p>
        </w:tc>
      </w:tr>
      <w:tr w:rsidR="006979A3" w:rsidRPr="000D3DB3" w:rsidTr="00832148">
        <w:tc>
          <w:tcPr>
            <w:tcW w:w="736" w:type="dxa"/>
            <w:vAlign w:val="center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278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Доля благоустроенных за отчетный период дворовых территорий МКД от общего количества дворовых территорий МКД.</w:t>
            </w: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01.01.2018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31.12.2024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Отдел по строительству, транспорту, ЖКХ, дорожному хозяйству, газификации и связи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Приведение в нормативное состояние дворовых территорий городского округа</w:t>
            </w:r>
          </w:p>
        </w:tc>
      </w:tr>
      <w:tr w:rsidR="006979A3" w:rsidRPr="000D3DB3" w:rsidTr="00832148">
        <w:tc>
          <w:tcPr>
            <w:tcW w:w="736" w:type="dxa"/>
            <w:vAlign w:val="center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278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Количество благоустроенных за отчетный период дворовых территорий МКД.</w:t>
            </w: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01.01.2018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31.12.2024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Отдел по строительству, транспорту, ЖКХ, дорожному хозяйству, газификации и связи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Приведение в нормативное состояние дворовых территорий городского округа</w:t>
            </w:r>
          </w:p>
        </w:tc>
      </w:tr>
      <w:tr w:rsidR="006979A3" w:rsidRPr="000D3DB3" w:rsidTr="00832148">
        <w:tc>
          <w:tcPr>
            <w:tcW w:w="736" w:type="dxa"/>
            <w:vAlign w:val="center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278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Количество проведенных субботников по обустройству дворовых территорий, в весенний и осенний сезоны за отчетный период.</w:t>
            </w: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01.01.2018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31.12.2024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Отдел по строительству, транспорту, ЖКХ, дорожному хозяйству, газификации и связи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Приведение в нормативное состояние дворовых территорий городского округа</w:t>
            </w:r>
          </w:p>
        </w:tc>
      </w:tr>
      <w:tr w:rsidR="006979A3" w:rsidRPr="000D3DB3" w:rsidTr="00D80942">
        <w:tc>
          <w:tcPr>
            <w:tcW w:w="14786" w:type="dxa"/>
            <w:gridSpan w:val="6"/>
          </w:tcPr>
          <w:p w:rsidR="006979A3" w:rsidRPr="000D3DB3" w:rsidRDefault="006979A3" w:rsidP="006979A3">
            <w:pPr>
              <w:tabs>
                <w:tab w:val="left" w:pos="87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Показатель №2 «Создание наиболее посещаемой муниципальной территории общего пользования населенных пунктов»</w:t>
            </w:r>
          </w:p>
        </w:tc>
      </w:tr>
      <w:tr w:rsidR="006979A3" w:rsidRPr="000D3DB3" w:rsidTr="00832148">
        <w:tc>
          <w:tcPr>
            <w:tcW w:w="736" w:type="dxa"/>
            <w:vAlign w:val="center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4278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Доля благоустроенных, за отчетный период, муниципальных территорий общего пользования от общего количества таких территорий.</w:t>
            </w: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01.01.2018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31.12.2024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Отдел по строительству, транспорту, ЖКХ, дорожному хозяйству, газификации и связи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Приведение в нормативное состояние территорий общего пользования городского округа</w:t>
            </w:r>
          </w:p>
        </w:tc>
      </w:tr>
      <w:tr w:rsidR="006979A3" w:rsidRPr="000D3DB3" w:rsidTr="00832148">
        <w:tc>
          <w:tcPr>
            <w:tcW w:w="736" w:type="dxa"/>
            <w:vAlign w:val="center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278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Количество благоустроенных, за отчетный период, муниципальных территорий общего пользования от общего количества таких территорий.</w:t>
            </w: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01.01.2018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31.12.2024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Отдел по строительству, транспорту, ЖКХ, дорожному хозяйству, газификации и связи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Приведение в нормативное состояние территорий общего пользования городского округа</w:t>
            </w:r>
          </w:p>
        </w:tc>
      </w:tr>
      <w:tr w:rsidR="006979A3" w:rsidRPr="000D3DB3" w:rsidTr="00D80942">
        <w:tc>
          <w:tcPr>
            <w:tcW w:w="14786" w:type="dxa"/>
            <w:gridSpan w:val="6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Показатель №3 «Благоустройство мест массового отдыха населения (городских парков)»</w:t>
            </w:r>
          </w:p>
        </w:tc>
      </w:tr>
      <w:tr w:rsidR="006979A3" w:rsidRPr="000D3DB3" w:rsidTr="00832148">
        <w:tc>
          <w:tcPr>
            <w:tcW w:w="736" w:type="dxa"/>
            <w:vAlign w:val="center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278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Доля благоустроенных, за отчетный период, 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мест массового отдыха населения (городских </w:t>
            </w:r>
            <w:proofErr w:type="gramStart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парков)</w:t>
            </w:r>
            <w:r w:rsidRPr="000D3D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</w:t>
            </w:r>
            <w:proofErr w:type="gramEnd"/>
            <w:r w:rsidRPr="000D3D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общего количества таких территорий.</w:t>
            </w: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01.01.2018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31.12.2024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Отдел по строительству, транспорту, ЖКХ, дорожному хозяйству, газификации и связи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Приведение в нормативное состояние мест массового отдыха населения (городских парков) в г.Соль-Илецке</w:t>
            </w:r>
          </w:p>
        </w:tc>
      </w:tr>
      <w:tr w:rsidR="006979A3" w:rsidRPr="000D3DB3" w:rsidTr="00832148">
        <w:tc>
          <w:tcPr>
            <w:tcW w:w="736" w:type="dxa"/>
            <w:vAlign w:val="center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278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Количество благоустроенных, за отчетный период, 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мест массового отдыха населения (городских парков) </w:t>
            </w:r>
            <w:r w:rsidRPr="000D3D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 общего количества таких территорий.</w:t>
            </w: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01.01.2018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31.12.2024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Отдел по строительству, транспорту, ЖКХ, дорожному хозяйству, газификации и связи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Приведение в нормативное состояние мест массового отдыха населения (городских парков) в г.Соль-Илецке</w:t>
            </w:r>
          </w:p>
        </w:tc>
      </w:tr>
      <w:tr w:rsidR="006979A3" w:rsidRPr="000D3DB3" w:rsidTr="004B408D">
        <w:tc>
          <w:tcPr>
            <w:tcW w:w="14786" w:type="dxa"/>
            <w:gridSpan w:val="6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. Информационная инфраструктура</w:t>
            </w:r>
          </w:p>
        </w:tc>
      </w:tr>
      <w:tr w:rsidR="006979A3" w:rsidRPr="000D3DB3" w:rsidTr="004B408D">
        <w:tc>
          <w:tcPr>
            <w:tcW w:w="14786" w:type="dxa"/>
            <w:gridSpan w:val="6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Показатель  № 1 «Доля социально значимых объектов, подключенных к сети «Интернет».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78" w:type="dxa"/>
          </w:tcPr>
          <w:p w:rsidR="006979A3" w:rsidRPr="000D3DB3" w:rsidRDefault="006979A3" w:rsidP="006979A3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приёмке работ по подключению к сети «Интернет» социально значимых объектов, расположенных на территории муниципального образования (в 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 планом поэтапного подключения социально значимых объектов ПАО «Ростелеком»).</w:t>
            </w: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01.01.2021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Немич В. М. -заместитель главы администрации городского округа - руководитель 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аппарата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Доля социально значимых объектов, подключенных к сети «Интернет» 100%.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</w:t>
            </w:r>
          </w:p>
        </w:tc>
        <w:tc>
          <w:tcPr>
            <w:tcW w:w="4278" w:type="dxa"/>
          </w:tcPr>
          <w:p w:rsidR="006979A3" w:rsidRPr="000D3DB3" w:rsidRDefault="006979A3" w:rsidP="006979A3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Техническое оснащение, переоборудование внутренней сети муниципальных социально значимых объектов, подключаемых к сети «Интернет» (при необходимости).</w:t>
            </w: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01.01.2021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Немич В. М. -заместитель главы администрации городского округа - руководитель аппарата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Обеспечение подключения к сети «Интернет» всех автоматизированных рабочих мест на социально значимых объектах.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278" w:type="dxa"/>
          </w:tcPr>
          <w:p w:rsidR="006979A3" w:rsidRPr="000D3DB3" w:rsidRDefault="006979A3" w:rsidP="006979A3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подключения (установленных параметров подключения) к сети «Интернет» социально значимых </w:t>
            </w:r>
            <w:proofErr w:type="spellStart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обьектов</w:t>
            </w:r>
            <w:proofErr w:type="spellEnd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, расположенных на территории муниципального образования.</w:t>
            </w: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01.01.2021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Немич В. М. -заместитель главы администрации городского округа - руководитель аппарат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Обеспечение сохранения первоначальных параметров подключения к сети «Интернет» социально значимых объектов.</w:t>
            </w:r>
          </w:p>
        </w:tc>
      </w:tr>
      <w:tr w:rsidR="006979A3" w:rsidRPr="000D3DB3" w:rsidTr="004B408D">
        <w:tc>
          <w:tcPr>
            <w:tcW w:w="14786" w:type="dxa"/>
            <w:gridSpan w:val="6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. Кадры для цифровой экономики</w:t>
            </w:r>
          </w:p>
        </w:tc>
      </w:tr>
      <w:tr w:rsidR="006979A3" w:rsidRPr="000D3DB3" w:rsidTr="004B408D">
        <w:tc>
          <w:tcPr>
            <w:tcW w:w="14786" w:type="dxa"/>
            <w:gridSpan w:val="6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Показатель  № 1 «Количество специалистов муниципальных служащих и подведомственных учреждений, прошедших переобучение по компетенциям цифровой экономики в рамках дополнительного образования».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278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Направление муниципальных служащих и сотрудников подведомственных учреждений на курсы повышения квалификации, организованные Министерством цифрового развития и связи Оренбургской области, по компетенциям цифровой экономики.</w:t>
            </w: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01.01.2020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Немич В. М. -заместитель главы администрации городского округа - руководитель аппарата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Обучено 20 человек.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278" w:type="dxa"/>
          </w:tcPr>
          <w:p w:rsidR="006979A3" w:rsidRPr="000D3DB3" w:rsidRDefault="006979A3" w:rsidP="006979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Направление муниципальных служащих и сотрудников подведомственных учреждений на курсы повышения квалификации, </w:t>
            </w: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организованные Министерством цифрового развития и связи Оренбургской области, по компетенциям цифровой экономики.</w:t>
            </w: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01.01.2021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Немич В. М. -заместитель главы администрации городского округа - 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руководитель аппарата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Обучено 8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 человек.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4278" w:type="dxa"/>
          </w:tcPr>
          <w:p w:rsidR="006979A3" w:rsidRPr="000D3DB3" w:rsidRDefault="006979A3" w:rsidP="006979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Направление муниципальных служащих и сотрудников подведомственных учреждений на курсы повышения квалификации, организованные Министерством цифрового развития и связи Оренбургской области, по компетенциям цифровой экономики.</w:t>
            </w: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01.01.2022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31.12.2022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Немич В. М. -заместитель главы администрации городского округа - руководитель аппарата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278" w:type="dxa"/>
          </w:tcPr>
          <w:p w:rsidR="006979A3" w:rsidRPr="000D3DB3" w:rsidRDefault="006979A3" w:rsidP="006979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Направление муниципальных служащих и сотрудников подведомственных учреждений на курсы повышения квалификации, организованные Министерством цифрового развития и связи Оренбургской области, по компетенциям цифровой экономики.</w:t>
            </w: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01.01.2023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31.12.2023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Немич В. М. -заместитель главы администрации городского округа - руководитель аппарата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4278" w:type="dxa"/>
          </w:tcPr>
          <w:p w:rsidR="006979A3" w:rsidRPr="000D3DB3" w:rsidRDefault="006979A3" w:rsidP="006979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Направление муниципальных служащих и сотрудников подведомственных учреждений на курсы повышения квалификации, организованные Министерством цифрового развития и связи Оренбургской области, по компетенциям цифровой экономики.</w:t>
            </w: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01.01.2024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Немич В. М. -заместитель главы администрации городского округа - руководитель аппарата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9A3" w:rsidRPr="000D3DB3" w:rsidTr="004B408D">
        <w:tc>
          <w:tcPr>
            <w:tcW w:w="14786" w:type="dxa"/>
            <w:gridSpan w:val="6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. Информационная безопасность</w:t>
            </w:r>
          </w:p>
        </w:tc>
      </w:tr>
      <w:tr w:rsidR="006979A3" w:rsidRPr="000D3DB3" w:rsidTr="004B408D">
        <w:tc>
          <w:tcPr>
            <w:tcW w:w="14786" w:type="dxa"/>
            <w:gridSpan w:val="6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Показатель  № 1 «Количество подготовленных специалистов по образовательным программам в области информационной безопасности, с использованием в образовательном процессе отечественных высокотехнологичных комплексов и средств защиты информации».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278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Направление муниципальных </w:t>
            </w: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служащих и сотрудников подведомственных учреждений на курсы повышения квалификации, организованные Министерством цифрового развития Оренбургской области, по </w:t>
            </w:r>
            <w:r w:rsidRPr="000D3D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защите информации</w:t>
            </w: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01.01.2021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Немич В. М. -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заместитель главы администрации городского округа - руководитель аппарата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 1 человек.</w:t>
            </w:r>
          </w:p>
        </w:tc>
      </w:tr>
      <w:tr w:rsidR="006979A3" w:rsidRPr="000D3DB3" w:rsidTr="002A3645">
        <w:tc>
          <w:tcPr>
            <w:tcW w:w="14786" w:type="dxa"/>
            <w:gridSpan w:val="6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13</w:t>
            </w: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. Цифровое государственное управление</w:t>
            </w:r>
          </w:p>
        </w:tc>
      </w:tr>
      <w:tr w:rsidR="006979A3" w:rsidRPr="000D3DB3" w:rsidTr="002A3645">
        <w:tc>
          <w:tcPr>
            <w:tcW w:w="14786" w:type="dxa"/>
            <w:gridSpan w:val="6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Показатель №1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Доля обращений за получением массовых социально значимых государственных и муниципальных услуг в электронном виде с использованием ЕПГУ, без необходимости личного посещения органов государственной власти, органов местного самоуправления и МФЦ, от общего количества таких услуг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278" w:type="dxa"/>
          </w:tcPr>
          <w:p w:rsidR="006979A3" w:rsidRPr="000D3DB3" w:rsidRDefault="006979A3" w:rsidP="006979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подключения органов администрации к региональной системе предоставления услуг в электронном виде (подключение к типовым муниципальным услугам).</w:t>
            </w:r>
          </w:p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01.01.2021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Немич В. М. -заместитель главы администрации городского округа - руководитель аппарата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Доля муниципальных услуг 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занных в электроном виде 15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278" w:type="dxa"/>
          </w:tcPr>
          <w:p w:rsidR="006979A3" w:rsidRPr="000D3DB3" w:rsidRDefault="006979A3" w:rsidP="006979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Популяризация предоставления типовых муниципальных услуг в электронном виде.</w:t>
            </w:r>
          </w:p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01.01.2021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Немич В. М. -заместитель главы администрации городского округа - руководитель аппарата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Доля муниципальных услуг оказанных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электроном виде 15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278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предоставления типовых муниципальных услуг в электронном виде</w:t>
            </w: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01.01.2021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Немич В. М. -заместитель главы администрации городского округа - руководитель аппарата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Доля муниципальных услуг оказанных в электроно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виде 15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278" w:type="dxa"/>
          </w:tcPr>
          <w:p w:rsidR="006979A3" w:rsidRPr="000D3DB3" w:rsidRDefault="006979A3" w:rsidP="006979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Содействие гражданам в направлении заявок на получение типовых муниципальных услуг в электронном виде.</w:t>
            </w:r>
          </w:p>
          <w:p w:rsidR="006979A3" w:rsidRPr="000D3DB3" w:rsidRDefault="006979A3" w:rsidP="006979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01.01.2021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Немич В. М. -заместитель главы администрации городского округа - 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руководитель аппарата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Доля муниципальных услуг 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азанных в электроном виде 15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979A3" w:rsidRPr="000D3DB3" w:rsidTr="006D679F">
        <w:tc>
          <w:tcPr>
            <w:tcW w:w="14786" w:type="dxa"/>
            <w:gridSpan w:val="6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</w:t>
            </w: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. Обеспечение качественного нового уровня развития инфраструктуры культуры «Культурная среда»</w:t>
            </w:r>
          </w:p>
        </w:tc>
      </w:tr>
      <w:tr w:rsidR="006979A3" w:rsidRPr="000D3DB3" w:rsidTr="006D679F">
        <w:tc>
          <w:tcPr>
            <w:tcW w:w="14786" w:type="dxa"/>
            <w:gridSpan w:val="6"/>
          </w:tcPr>
          <w:p w:rsidR="006979A3" w:rsidRPr="000D3DB3" w:rsidRDefault="006979A3" w:rsidP="006979A3">
            <w:pPr>
              <w:pStyle w:val="a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№1. </w:t>
            </w:r>
            <w:r w:rsidRPr="000D3D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организаций культуры, расположенных на территории Оренбургской области, получивших современное оборудование, нарастающим итогом, единица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278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 современного оборудования, нарастающим итогом, единица</w:t>
            </w: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01.01.2022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31.12.2022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Курганова Ольга Константиновна, директор МБУДО «ДШИ» Соль-Илецкого городского округа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Достижение целевых показателей (индикаторов)</w:t>
            </w:r>
          </w:p>
        </w:tc>
      </w:tr>
      <w:tr w:rsidR="006979A3" w:rsidRPr="000D3DB3" w:rsidTr="006D679F">
        <w:tc>
          <w:tcPr>
            <w:tcW w:w="14786" w:type="dxa"/>
            <w:gridSpan w:val="6"/>
          </w:tcPr>
          <w:p w:rsidR="006979A3" w:rsidRPr="000D3DB3" w:rsidRDefault="006979A3" w:rsidP="006979A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Показатель №2. </w:t>
            </w:r>
            <w:r w:rsidRPr="000D3D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 числа посещений организаций культуры, нарастающим итогом, тыс. посещений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278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Посещения организаций культуры, нарастающим итогом, тыс. посещений</w:t>
            </w: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01.01.2019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31.12.2024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Марковская Виктория Юрьевна, начальник отдела культуры администрации Соль-Илецкого городского округа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Достижение целевых показателей (индикаторов)</w:t>
            </w:r>
          </w:p>
        </w:tc>
      </w:tr>
      <w:tr w:rsidR="006979A3" w:rsidRPr="000D3DB3" w:rsidTr="006D679F">
        <w:tc>
          <w:tcPr>
            <w:tcW w:w="14786" w:type="dxa"/>
            <w:gridSpan w:val="6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. Создание условий для реализации творческого потенциала нации «Творческие люди»</w:t>
            </w:r>
          </w:p>
        </w:tc>
      </w:tr>
      <w:tr w:rsidR="006979A3" w:rsidRPr="000D3DB3" w:rsidTr="006D679F">
        <w:tc>
          <w:tcPr>
            <w:tcW w:w="14786" w:type="dxa"/>
            <w:gridSpan w:val="6"/>
          </w:tcPr>
          <w:p w:rsidR="006979A3" w:rsidRPr="000D3DB3" w:rsidRDefault="006979A3" w:rsidP="006979A3">
            <w:pPr>
              <w:pStyle w:val="a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№1. </w:t>
            </w:r>
            <w:r w:rsidRPr="000D3D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организаций культуры, расположенных на территории Оренбургской области, получивших современное оборудование, нарастающим итогом, единица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278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квалификации на базе Центров непрерывного образования, нарастающим итогом, единица</w:t>
            </w: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01.01.2022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31.12.2022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Марковская Виктория Юрьевна, начальник отдела культуры администрации Соль-Илецкого городского округа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Достижение целевых показателей (индикаторов)</w:t>
            </w:r>
          </w:p>
        </w:tc>
      </w:tr>
      <w:tr w:rsidR="006979A3" w:rsidRPr="000D3DB3" w:rsidTr="006D679F">
        <w:tc>
          <w:tcPr>
            <w:tcW w:w="14786" w:type="dxa"/>
            <w:gridSpan w:val="6"/>
          </w:tcPr>
          <w:p w:rsidR="006979A3" w:rsidRPr="000D3DB3" w:rsidRDefault="006979A3" w:rsidP="006979A3">
            <w:pPr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Показатель №2. </w:t>
            </w:r>
            <w:r w:rsidRPr="000D3D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волонтеров, вовлеченных в программу "Волонтеры культуры", нарастающим итогом, единица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278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программе "Волонтеры культуры" нарастающим итогом, единица</w:t>
            </w: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01.01.2019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31.12.2024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Марковская Виктория Юрьевна, начальник отдела культуры администрации Соль-</w:t>
            </w: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Илецкого городского округа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Достижение целевых показателей (индикаторов)</w:t>
            </w:r>
          </w:p>
        </w:tc>
      </w:tr>
      <w:tr w:rsidR="006979A3" w:rsidRPr="000D3DB3" w:rsidTr="006D679F">
        <w:tc>
          <w:tcPr>
            <w:tcW w:w="14786" w:type="dxa"/>
            <w:gridSpan w:val="6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16</w:t>
            </w: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. Улучшение условий ведения предпринимательской деятельности</w:t>
            </w:r>
          </w:p>
        </w:tc>
      </w:tr>
      <w:tr w:rsidR="006979A3" w:rsidRPr="000D3DB3" w:rsidTr="006D679F">
        <w:tc>
          <w:tcPr>
            <w:tcW w:w="14786" w:type="dxa"/>
            <w:gridSpan w:val="6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№1 «Количество </w:t>
            </w:r>
            <w:proofErr w:type="spellStart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самозанятых</w:t>
            </w:r>
            <w:proofErr w:type="spellEnd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 граждан, зафиксировавших свой статус, с учетом введения налогового режима для </w:t>
            </w:r>
            <w:proofErr w:type="spellStart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самозанятых</w:t>
            </w:r>
            <w:proofErr w:type="spellEnd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278" w:type="dxa"/>
            <w:vAlign w:val="center"/>
          </w:tcPr>
          <w:p w:rsidR="006979A3" w:rsidRPr="009E2071" w:rsidRDefault="006979A3" w:rsidP="006979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2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Обеспечение предоставления информационно-консультационных мер поддержки в государственном казенном учреждении "Центр занятости населения", муниципальном </w:t>
            </w:r>
            <w:proofErr w:type="spellStart"/>
            <w:r w:rsidRPr="009E2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автонономном</w:t>
            </w:r>
            <w:proofErr w:type="spellEnd"/>
            <w:r w:rsidRPr="009E2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учреждении "Многофункциональный центр" </w:t>
            </w:r>
            <w:proofErr w:type="spellStart"/>
            <w:r w:rsidRPr="009E2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самозанятым</w:t>
            </w:r>
            <w:proofErr w:type="spellEnd"/>
            <w:r w:rsidRPr="009E2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гражданам</w:t>
            </w:r>
          </w:p>
          <w:p w:rsidR="006979A3" w:rsidRPr="009E2071" w:rsidRDefault="006979A3" w:rsidP="006979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19" w:type="dxa"/>
          </w:tcPr>
          <w:p w:rsidR="006979A3" w:rsidRPr="009808ED" w:rsidRDefault="006979A3" w:rsidP="006979A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01.01.2021</w:t>
            </w:r>
          </w:p>
        </w:tc>
        <w:tc>
          <w:tcPr>
            <w:tcW w:w="2504" w:type="dxa"/>
          </w:tcPr>
          <w:p w:rsidR="006979A3" w:rsidRPr="009808ED" w:rsidRDefault="006979A3" w:rsidP="006979A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31.12.2021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комитета экономического анализа и прогнозирования </w:t>
            </w:r>
            <w:proofErr w:type="spellStart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Тулаев</w:t>
            </w:r>
            <w:proofErr w:type="spellEnd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2730" w:type="dxa"/>
          </w:tcPr>
          <w:p w:rsidR="006979A3" w:rsidRPr="009808ED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количества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самозанятых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получивших консультационные меры поддержки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278" w:type="dxa"/>
            <w:vAlign w:val="center"/>
          </w:tcPr>
          <w:p w:rsidR="006979A3" w:rsidRPr="009E2071" w:rsidRDefault="006979A3" w:rsidP="006979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E2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Самозанятые</w:t>
            </w:r>
            <w:proofErr w:type="spellEnd"/>
            <w:r w:rsidRPr="009E2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граждане, зафиксировавшие свой статус на сайте налоговой инспекции в разделе "Мой бизнес"</w:t>
            </w:r>
          </w:p>
          <w:p w:rsidR="006979A3" w:rsidRPr="009E2071" w:rsidRDefault="006979A3" w:rsidP="006979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01.01.2021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комитета экономического анализа и прогнозирования </w:t>
            </w:r>
            <w:proofErr w:type="spellStart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Тулаев</w:t>
            </w:r>
            <w:proofErr w:type="spellEnd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количества вновь зарегистрированных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самозянятых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граждан</w:t>
            </w:r>
          </w:p>
        </w:tc>
      </w:tr>
      <w:tr w:rsidR="006979A3" w:rsidRPr="000D3DB3" w:rsidTr="006D679F">
        <w:tc>
          <w:tcPr>
            <w:tcW w:w="14786" w:type="dxa"/>
            <w:gridSpan w:val="6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. Расширение доступа субъектов малого и среднего предпринимательства</w:t>
            </w:r>
          </w:p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к финансовым ресурсам, в том числе к льготному финансированию</w:t>
            </w:r>
          </w:p>
        </w:tc>
      </w:tr>
      <w:tr w:rsidR="006979A3" w:rsidRPr="000D3DB3" w:rsidTr="006D679F">
        <w:tc>
          <w:tcPr>
            <w:tcW w:w="14786" w:type="dxa"/>
            <w:gridSpan w:val="6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№1 «Количество выданных </w:t>
            </w:r>
            <w:proofErr w:type="spellStart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микрозаймов</w:t>
            </w:r>
            <w:proofErr w:type="spellEnd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 субъектам </w:t>
            </w:r>
            <w:r w:rsidRPr="000D3D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малого и среднего предпринимательства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278" w:type="dxa"/>
          </w:tcPr>
          <w:p w:rsidR="006979A3" w:rsidRPr="002B37DC" w:rsidRDefault="006979A3" w:rsidP="006979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37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Выдача </w:t>
            </w:r>
            <w:proofErr w:type="spellStart"/>
            <w:r w:rsidRPr="002B37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микрозаймов</w:t>
            </w:r>
            <w:proofErr w:type="spellEnd"/>
            <w:r w:rsidRPr="002B37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B37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субьектам</w:t>
            </w:r>
            <w:proofErr w:type="spellEnd"/>
            <w:r w:rsidRPr="002B37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МСП в центре поддержки предпринимательства и некоммерческой </w:t>
            </w:r>
            <w:proofErr w:type="spellStart"/>
            <w:r w:rsidRPr="002B37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микрокредитной</w:t>
            </w:r>
            <w:proofErr w:type="spellEnd"/>
            <w:r w:rsidRPr="002B37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компании "Гарантийный фонд </w:t>
            </w:r>
            <w:r w:rsidRPr="002B37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Оренбургской области"</w:t>
            </w:r>
          </w:p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01.01.2021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комитета экономического анализа и прогнозирования </w:t>
            </w:r>
            <w:proofErr w:type="spellStart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Тулаев</w:t>
            </w:r>
            <w:proofErr w:type="spellEnd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обратившихся субъектов малого и среднего предпринимательства в некоммерческие и 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коммерческие организации по вопросам финансирования (в том числе, льготного финансирования)</w:t>
            </w:r>
          </w:p>
        </w:tc>
      </w:tr>
      <w:tr w:rsidR="006979A3" w:rsidRPr="000D3DB3" w:rsidTr="006D679F">
        <w:tc>
          <w:tcPr>
            <w:tcW w:w="14786" w:type="dxa"/>
            <w:gridSpan w:val="6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18</w:t>
            </w: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. Акселерация субъектов малого и среднего предпринимательства</w:t>
            </w:r>
          </w:p>
        </w:tc>
      </w:tr>
      <w:tr w:rsidR="006979A3" w:rsidRPr="000D3DB3" w:rsidTr="006D679F">
        <w:tc>
          <w:tcPr>
            <w:tcW w:w="14786" w:type="dxa"/>
            <w:gridSpan w:val="6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№1 «Количество субъектов малого и среднего предпринимательства и </w:t>
            </w:r>
            <w:proofErr w:type="spellStart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самозанятых</w:t>
            </w:r>
            <w:proofErr w:type="spellEnd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 граждан, получивших поддержку в рамках федерального проекта, нарастающим итогом, человек»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278" w:type="dxa"/>
            <w:vAlign w:val="center"/>
          </w:tcPr>
          <w:p w:rsidR="006979A3" w:rsidRPr="0063106A" w:rsidRDefault="006979A3" w:rsidP="006979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106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Онлайн встреча с бизнес-сообществом в мессенджере VIBER</w:t>
            </w: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01.01.2021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комитета экономического анализа и прогнозирования </w:t>
            </w:r>
            <w:proofErr w:type="spellStart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Тулаев</w:t>
            </w:r>
            <w:proofErr w:type="spellEnd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количества субъектов малого и среднего предпринимательства, получивших поддержку в рамках федерального проекта 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278" w:type="dxa"/>
            <w:vAlign w:val="center"/>
          </w:tcPr>
          <w:p w:rsidR="006979A3" w:rsidRPr="0063106A" w:rsidRDefault="006979A3" w:rsidP="006979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106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мессенджере VIBER "Би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знес-сообщество Соль-Илецк"- более 300 участников</w:t>
            </w:r>
            <w:r w:rsidRPr="0063106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3106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охваченных услугами Центра "Мой бизнес"</w:t>
            </w: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01.01.2021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31.12.2021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комитета экономического анализа и прогнозирования </w:t>
            </w:r>
            <w:proofErr w:type="spellStart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Тулаев</w:t>
            </w:r>
            <w:proofErr w:type="spellEnd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субъектов МСП зарегистрированных в мессенджере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  <w:r w:rsidRPr="006478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«Бизнес – сообщества Соль-Илецка»   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278" w:type="dxa"/>
            <w:vAlign w:val="center"/>
          </w:tcPr>
          <w:p w:rsidR="006979A3" w:rsidRPr="0063106A" w:rsidRDefault="006979A3" w:rsidP="006979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106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 бизнес-сообществом проводить работу по выведению субъектов МСП на экспорт </w:t>
            </w: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01.01.2021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31.12.2021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комитета экономического анализа и прогнозирования </w:t>
            </w:r>
            <w:proofErr w:type="spellStart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Тулаев</w:t>
            </w:r>
            <w:proofErr w:type="spellEnd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субъектов МСП выведенных на экспорт</w:t>
            </w:r>
          </w:p>
        </w:tc>
      </w:tr>
      <w:tr w:rsidR="006979A3" w:rsidRPr="000D3DB3" w:rsidTr="006D679F">
        <w:tc>
          <w:tcPr>
            <w:tcW w:w="14786" w:type="dxa"/>
            <w:gridSpan w:val="6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  <w:r w:rsidRPr="000D3DB3">
              <w:rPr>
                <w:rFonts w:ascii="Times New Roman" w:hAnsi="Times New Roman" w:cs="Times New Roman"/>
                <w:b/>
                <w:sz w:val="28"/>
                <w:szCs w:val="28"/>
              </w:rPr>
              <w:t>. Популяризация предпринимательства</w:t>
            </w:r>
          </w:p>
        </w:tc>
      </w:tr>
      <w:tr w:rsidR="006979A3" w:rsidRPr="000D3DB3" w:rsidTr="006D679F">
        <w:tc>
          <w:tcPr>
            <w:tcW w:w="14786" w:type="dxa"/>
            <w:gridSpan w:val="6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Показатель №1 «Количество физических лиц - участников федерального проекта, занятых в сфере малого и среднего предпринимательства, по итогам участия в федеральном проекте»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278" w:type="dxa"/>
          </w:tcPr>
          <w:p w:rsidR="006979A3" w:rsidRPr="0063106A" w:rsidRDefault="006979A3" w:rsidP="006979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0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Онлайн встреча с бизнес-сообществом </w:t>
            </w:r>
            <w:r w:rsidRPr="006310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 мессенджере VIBER</w:t>
            </w:r>
          </w:p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01.01.2021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комитета экономического анализа и прогнозирования </w:t>
            </w:r>
            <w:proofErr w:type="spellStart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Тулаев</w:t>
            </w:r>
            <w:proofErr w:type="spellEnd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Рост количества </w:t>
            </w: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занятых в сфере малого и среднего предпринимательства</w:t>
            </w:r>
          </w:p>
        </w:tc>
      </w:tr>
      <w:tr w:rsidR="006979A3" w:rsidRPr="000D3DB3" w:rsidTr="006D679F">
        <w:tc>
          <w:tcPr>
            <w:tcW w:w="14786" w:type="dxa"/>
            <w:gridSpan w:val="6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Показатель №2 «Количество вновь созданных субъектов малого и среднего предпринимательства участниками проекта, нарастающим итогом»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278" w:type="dxa"/>
          </w:tcPr>
          <w:p w:rsidR="006979A3" w:rsidRPr="0063106A" w:rsidRDefault="006979A3" w:rsidP="006979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0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Онлайн встреча с бизнес-сообществом в мессенджере VIBER</w:t>
            </w:r>
          </w:p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01.01.2021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комитета экономического анализа и прогнозирования </w:t>
            </w:r>
            <w:proofErr w:type="spellStart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Тулаев</w:t>
            </w:r>
            <w:proofErr w:type="spellEnd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Рост количества зарегистрированных субъектов малого и среднего бизнеса</w:t>
            </w:r>
          </w:p>
        </w:tc>
      </w:tr>
      <w:tr w:rsidR="006979A3" w:rsidRPr="000D3DB3" w:rsidTr="006D679F">
        <w:tc>
          <w:tcPr>
            <w:tcW w:w="14786" w:type="dxa"/>
            <w:gridSpan w:val="6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Показатель №3 «Количество обученных основам ведения бизнеса, финансовой грамотности и иным навыкам предпринимательской деятельности, нарастающим итогом»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4278" w:type="dxa"/>
          </w:tcPr>
          <w:p w:rsidR="006979A3" w:rsidRPr="0063106A" w:rsidRDefault="006979A3" w:rsidP="006979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0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Онлайн встреча с бизнес-сообществом в мессенджере VIBER</w:t>
            </w:r>
          </w:p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01.01.2021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комитета экономического анализа и прогнозирования </w:t>
            </w:r>
            <w:proofErr w:type="spellStart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Тулаев</w:t>
            </w:r>
            <w:proofErr w:type="spellEnd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Рост количества зарегистрированных субъектов малого и среднего бизнеса</w:t>
            </w:r>
          </w:p>
        </w:tc>
      </w:tr>
      <w:tr w:rsidR="006979A3" w:rsidRPr="000D3DB3" w:rsidTr="006D679F">
        <w:tc>
          <w:tcPr>
            <w:tcW w:w="14786" w:type="dxa"/>
            <w:gridSpan w:val="6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Показатель №4 «Количество физических лиц-участников федерального проекта»</w:t>
            </w:r>
          </w:p>
        </w:tc>
      </w:tr>
      <w:tr w:rsidR="006979A3" w:rsidRPr="000D3DB3" w:rsidTr="00832148">
        <w:tc>
          <w:tcPr>
            <w:tcW w:w="736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4278" w:type="dxa"/>
          </w:tcPr>
          <w:p w:rsidR="006979A3" w:rsidRPr="0063106A" w:rsidRDefault="006979A3" w:rsidP="006979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0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Онлайн встреча с бизнес-сообществом в мессенджере VIBER</w:t>
            </w:r>
          </w:p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01.01.2021</w:t>
            </w:r>
          </w:p>
        </w:tc>
        <w:tc>
          <w:tcPr>
            <w:tcW w:w="2504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2519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комитета экономического анализа и прогнозирования </w:t>
            </w:r>
            <w:proofErr w:type="spellStart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>Тулаев</w:t>
            </w:r>
            <w:proofErr w:type="spellEnd"/>
            <w:r w:rsidRPr="000D3DB3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2730" w:type="dxa"/>
          </w:tcPr>
          <w:p w:rsidR="006979A3" w:rsidRPr="000D3DB3" w:rsidRDefault="006979A3" w:rsidP="00697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 количества зарегистрированных субъектов малого и среднего бизнеса</w:t>
            </w:r>
          </w:p>
        </w:tc>
      </w:tr>
    </w:tbl>
    <w:p w:rsidR="007D547C" w:rsidRPr="002119D2" w:rsidRDefault="007D547C" w:rsidP="002119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D547C" w:rsidRPr="002119D2" w:rsidSect="00C80638">
      <w:pgSz w:w="16838" w:h="11906" w:orient="landscape"/>
      <w:pgMar w:top="993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4B163D"/>
    <w:multiLevelType w:val="hybridMultilevel"/>
    <w:tmpl w:val="64BCE5E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115F65"/>
    <w:multiLevelType w:val="hybridMultilevel"/>
    <w:tmpl w:val="CA6C1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72686B"/>
    <w:multiLevelType w:val="hybridMultilevel"/>
    <w:tmpl w:val="CA6C1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B87546"/>
    <w:multiLevelType w:val="hybridMultilevel"/>
    <w:tmpl w:val="124E8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7C5143"/>
    <w:multiLevelType w:val="multilevel"/>
    <w:tmpl w:val="2D58EC9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4BC"/>
    <w:rsid w:val="00000028"/>
    <w:rsid w:val="00007D2A"/>
    <w:rsid w:val="00010158"/>
    <w:rsid w:val="000212EF"/>
    <w:rsid w:val="00022EBD"/>
    <w:rsid w:val="00037ADF"/>
    <w:rsid w:val="000433C4"/>
    <w:rsid w:val="00061495"/>
    <w:rsid w:val="0008075D"/>
    <w:rsid w:val="000A083A"/>
    <w:rsid w:val="000A0CF4"/>
    <w:rsid w:val="000B7927"/>
    <w:rsid w:val="000C4DC1"/>
    <w:rsid w:val="000D1609"/>
    <w:rsid w:val="000D3DB3"/>
    <w:rsid w:val="000D508C"/>
    <w:rsid w:val="000D7742"/>
    <w:rsid w:val="000E226D"/>
    <w:rsid w:val="000F1A03"/>
    <w:rsid w:val="00103368"/>
    <w:rsid w:val="001204C8"/>
    <w:rsid w:val="00123798"/>
    <w:rsid w:val="001256E0"/>
    <w:rsid w:val="00132FB3"/>
    <w:rsid w:val="00137F83"/>
    <w:rsid w:val="0014402E"/>
    <w:rsid w:val="00180680"/>
    <w:rsid w:val="001845CC"/>
    <w:rsid w:val="001862AF"/>
    <w:rsid w:val="00186C57"/>
    <w:rsid w:val="00187F28"/>
    <w:rsid w:val="0019192C"/>
    <w:rsid w:val="001A04B1"/>
    <w:rsid w:val="001A4FCA"/>
    <w:rsid w:val="001B2CC0"/>
    <w:rsid w:val="001C7136"/>
    <w:rsid w:val="001E0CDD"/>
    <w:rsid w:val="00207D18"/>
    <w:rsid w:val="002119D2"/>
    <w:rsid w:val="00223868"/>
    <w:rsid w:val="00234C9C"/>
    <w:rsid w:val="00240568"/>
    <w:rsid w:val="0024270F"/>
    <w:rsid w:val="002465F9"/>
    <w:rsid w:val="00255EE2"/>
    <w:rsid w:val="00264832"/>
    <w:rsid w:val="00286BDF"/>
    <w:rsid w:val="002A03A6"/>
    <w:rsid w:val="002A28C6"/>
    <w:rsid w:val="002A3645"/>
    <w:rsid w:val="002A47E4"/>
    <w:rsid w:val="002B060C"/>
    <w:rsid w:val="002B37DC"/>
    <w:rsid w:val="002C15BF"/>
    <w:rsid w:val="002C3FFC"/>
    <w:rsid w:val="002D09A2"/>
    <w:rsid w:val="002D5023"/>
    <w:rsid w:val="002D6ABC"/>
    <w:rsid w:val="0030534F"/>
    <w:rsid w:val="00307057"/>
    <w:rsid w:val="00315E9D"/>
    <w:rsid w:val="00317062"/>
    <w:rsid w:val="00323765"/>
    <w:rsid w:val="00345549"/>
    <w:rsid w:val="00355D9B"/>
    <w:rsid w:val="00362811"/>
    <w:rsid w:val="00363527"/>
    <w:rsid w:val="00386D79"/>
    <w:rsid w:val="00390F39"/>
    <w:rsid w:val="003A19A3"/>
    <w:rsid w:val="003B7643"/>
    <w:rsid w:val="003E2ABE"/>
    <w:rsid w:val="003E34DA"/>
    <w:rsid w:val="003F380B"/>
    <w:rsid w:val="004027A5"/>
    <w:rsid w:val="00414B7A"/>
    <w:rsid w:val="00423C30"/>
    <w:rsid w:val="004450F5"/>
    <w:rsid w:val="00452045"/>
    <w:rsid w:val="00452C5B"/>
    <w:rsid w:val="00457D0E"/>
    <w:rsid w:val="004971F5"/>
    <w:rsid w:val="004A4339"/>
    <w:rsid w:val="004B37AB"/>
    <w:rsid w:val="004B408D"/>
    <w:rsid w:val="004B70D6"/>
    <w:rsid w:val="004C4C93"/>
    <w:rsid w:val="004C4E48"/>
    <w:rsid w:val="004E30B8"/>
    <w:rsid w:val="004F0306"/>
    <w:rsid w:val="00512873"/>
    <w:rsid w:val="00521C7E"/>
    <w:rsid w:val="00547423"/>
    <w:rsid w:val="005628D3"/>
    <w:rsid w:val="005842E0"/>
    <w:rsid w:val="00594338"/>
    <w:rsid w:val="005B5762"/>
    <w:rsid w:val="005B6157"/>
    <w:rsid w:val="005E37F0"/>
    <w:rsid w:val="005F258F"/>
    <w:rsid w:val="005F3EDD"/>
    <w:rsid w:val="005F6344"/>
    <w:rsid w:val="0061621D"/>
    <w:rsid w:val="006248D9"/>
    <w:rsid w:val="0063106A"/>
    <w:rsid w:val="00633151"/>
    <w:rsid w:val="00643B57"/>
    <w:rsid w:val="006448B2"/>
    <w:rsid w:val="00647883"/>
    <w:rsid w:val="00650CA4"/>
    <w:rsid w:val="00664971"/>
    <w:rsid w:val="006732FB"/>
    <w:rsid w:val="006762CE"/>
    <w:rsid w:val="006979A3"/>
    <w:rsid w:val="006A21B0"/>
    <w:rsid w:val="006A6201"/>
    <w:rsid w:val="006A7605"/>
    <w:rsid w:val="006A7E25"/>
    <w:rsid w:val="006D085D"/>
    <w:rsid w:val="006D679F"/>
    <w:rsid w:val="006E0742"/>
    <w:rsid w:val="006F505F"/>
    <w:rsid w:val="006F50A9"/>
    <w:rsid w:val="00705AB8"/>
    <w:rsid w:val="00707A4F"/>
    <w:rsid w:val="00717B34"/>
    <w:rsid w:val="0072460E"/>
    <w:rsid w:val="00735329"/>
    <w:rsid w:val="00735380"/>
    <w:rsid w:val="007425A2"/>
    <w:rsid w:val="00751F08"/>
    <w:rsid w:val="00754206"/>
    <w:rsid w:val="00757F16"/>
    <w:rsid w:val="00762761"/>
    <w:rsid w:val="00764F39"/>
    <w:rsid w:val="00771F30"/>
    <w:rsid w:val="00781E7F"/>
    <w:rsid w:val="00786EE9"/>
    <w:rsid w:val="007D547C"/>
    <w:rsid w:val="007E128B"/>
    <w:rsid w:val="007E2E4E"/>
    <w:rsid w:val="007F0486"/>
    <w:rsid w:val="0082292D"/>
    <w:rsid w:val="00825C81"/>
    <w:rsid w:val="00832148"/>
    <w:rsid w:val="00854D96"/>
    <w:rsid w:val="00855C62"/>
    <w:rsid w:val="00861BE0"/>
    <w:rsid w:val="00862888"/>
    <w:rsid w:val="00886A19"/>
    <w:rsid w:val="00890A1D"/>
    <w:rsid w:val="008A177C"/>
    <w:rsid w:val="008C042C"/>
    <w:rsid w:val="008C2C1F"/>
    <w:rsid w:val="008D47DE"/>
    <w:rsid w:val="008D5CB7"/>
    <w:rsid w:val="008D7FC2"/>
    <w:rsid w:val="008E6E94"/>
    <w:rsid w:val="008F225B"/>
    <w:rsid w:val="00907D96"/>
    <w:rsid w:val="00951619"/>
    <w:rsid w:val="00951BC6"/>
    <w:rsid w:val="009808ED"/>
    <w:rsid w:val="009A5FAB"/>
    <w:rsid w:val="009A70CD"/>
    <w:rsid w:val="009B1E4D"/>
    <w:rsid w:val="009B56D4"/>
    <w:rsid w:val="009D4FCE"/>
    <w:rsid w:val="009D75DB"/>
    <w:rsid w:val="009E2071"/>
    <w:rsid w:val="009F6B04"/>
    <w:rsid w:val="009F6FD7"/>
    <w:rsid w:val="00A034CD"/>
    <w:rsid w:val="00A22443"/>
    <w:rsid w:val="00A22A52"/>
    <w:rsid w:val="00A26D5A"/>
    <w:rsid w:val="00A37510"/>
    <w:rsid w:val="00A449EF"/>
    <w:rsid w:val="00A452BF"/>
    <w:rsid w:val="00A458F2"/>
    <w:rsid w:val="00A46C72"/>
    <w:rsid w:val="00A607A7"/>
    <w:rsid w:val="00A769A6"/>
    <w:rsid w:val="00A953FE"/>
    <w:rsid w:val="00A96BB9"/>
    <w:rsid w:val="00AB21EE"/>
    <w:rsid w:val="00AB530D"/>
    <w:rsid w:val="00AE01E3"/>
    <w:rsid w:val="00AE446D"/>
    <w:rsid w:val="00AE7071"/>
    <w:rsid w:val="00AF43AD"/>
    <w:rsid w:val="00B244C0"/>
    <w:rsid w:val="00B27C25"/>
    <w:rsid w:val="00B35CA1"/>
    <w:rsid w:val="00B36E23"/>
    <w:rsid w:val="00B543BE"/>
    <w:rsid w:val="00B94164"/>
    <w:rsid w:val="00BB54AB"/>
    <w:rsid w:val="00BC2DF0"/>
    <w:rsid w:val="00BD61AA"/>
    <w:rsid w:val="00BD64BD"/>
    <w:rsid w:val="00BF7E78"/>
    <w:rsid w:val="00C07253"/>
    <w:rsid w:val="00C34DC2"/>
    <w:rsid w:val="00C5665E"/>
    <w:rsid w:val="00C63D48"/>
    <w:rsid w:val="00C77737"/>
    <w:rsid w:val="00C805B4"/>
    <w:rsid w:val="00C80638"/>
    <w:rsid w:val="00C83D8E"/>
    <w:rsid w:val="00C9217B"/>
    <w:rsid w:val="00C93295"/>
    <w:rsid w:val="00CA6E39"/>
    <w:rsid w:val="00CB1A67"/>
    <w:rsid w:val="00CB3E41"/>
    <w:rsid w:val="00CC6AB6"/>
    <w:rsid w:val="00D123A5"/>
    <w:rsid w:val="00D25703"/>
    <w:rsid w:val="00D27F12"/>
    <w:rsid w:val="00D53ABF"/>
    <w:rsid w:val="00D56060"/>
    <w:rsid w:val="00D56E74"/>
    <w:rsid w:val="00D625AC"/>
    <w:rsid w:val="00D655D3"/>
    <w:rsid w:val="00D66F21"/>
    <w:rsid w:val="00D80942"/>
    <w:rsid w:val="00D80AF0"/>
    <w:rsid w:val="00D81A01"/>
    <w:rsid w:val="00D95583"/>
    <w:rsid w:val="00DC1EAC"/>
    <w:rsid w:val="00DD7524"/>
    <w:rsid w:val="00DE0FBF"/>
    <w:rsid w:val="00DE4A58"/>
    <w:rsid w:val="00DE64A6"/>
    <w:rsid w:val="00DF37F2"/>
    <w:rsid w:val="00DF44B3"/>
    <w:rsid w:val="00DF4F0C"/>
    <w:rsid w:val="00E142DF"/>
    <w:rsid w:val="00E20A56"/>
    <w:rsid w:val="00E23939"/>
    <w:rsid w:val="00E263F3"/>
    <w:rsid w:val="00E30E1B"/>
    <w:rsid w:val="00E40693"/>
    <w:rsid w:val="00E4245E"/>
    <w:rsid w:val="00E52050"/>
    <w:rsid w:val="00E54C01"/>
    <w:rsid w:val="00E6504E"/>
    <w:rsid w:val="00E65745"/>
    <w:rsid w:val="00E664BC"/>
    <w:rsid w:val="00E807DC"/>
    <w:rsid w:val="00E82866"/>
    <w:rsid w:val="00EA787B"/>
    <w:rsid w:val="00ED6776"/>
    <w:rsid w:val="00EF2DE2"/>
    <w:rsid w:val="00EF5879"/>
    <w:rsid w:val="00EF5D1C"/>
    <w:rsid w:val="00F54448"/>
    <w:rsid w:val="00F77FFE"/>
    <w:rsid w:val="00F81B3B"/>
    <w:rsid w:val="00FA20BD"/>
    <w:rsid w:val="00FA600C"/>
    <w:rsid w:val="00FB0303"/>
    <w:rsid w:val="00FB5122"/>
    <w:rsid w:val="00FB6C4A"/>
    <w:rsid w:val="00FC6CF7"/>
    <w:rsid w:val="00FD2A48"/>
    <w:rsid w:val="00FD56F4"/>
    <w:rsid w:val="00FF5E6D"/>
    <w:rsid w:val="00FF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F3CDA8-D735-4655-B503-07D6B3D1F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1EA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80638"/>
    <w:pPr>
      <w:keepNext/>
      <w:spacing w:after="0" w:line="240" w:lineRule="auto"/>
      <w:jc w:val="right"/>
      <w:outlineLvl w:val="1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64BC"/>
    <w:pPr>
      <w:ind w:left="720"/>
      <w:contextualSpacing/>
    </w:pPr>
  </w:style>
  <w:style w:type="table" w:styleId="a4">
    <w:name w:val="Table Grid"/>
    <w:basedOn w:val="a1"/>
    <w:uiPriority w:val="59"/>
    <w:rsid w:val="002238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C1EAC"/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0D5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508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80638"/>
    <w:rPr>
      <w:rFonts w:ascii="Times New Roman" w:hAnsi="Times New Roman" w:cs="Times New Roman"/>
      <w:sz w:val="28"/>
      <w:szCs w:val="28"/>
    </w:rPr>
  </w:style>
  <w:style w:type="character" w:customStyle="1" w:styleId="2105pt">
    <w:name w:val="Основной текст (2) + 10;5 pt;Полужирный"/>
    <w:basedOn w:val="a0"/>
    <w:rsid w:val="00FF646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FF64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6F50A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21">
    <w:name w:val="Основной текст (2)_"/>
    <w:basedOn w:val="a0"/>
    <w:link w:val="22"/>
    <w:rsid w:val="00B36E2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36E23"/>
    <w:pPr>
      <w:widowControl w:val="0"/>
      <w:shd w:val="clear" w:color="auto" w:fill="FFFFFF"/>
      <w:spacing w:before="240" w:after="12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3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641CE-36FE-439D-AAF7-30EBB91F6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2936</TotalTime>
  <Pages>27</Pages>
  <Words>6111</Words>
  <Characters>34837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Мускабаева Сара Андреевна</dc:creator>
  <cp:lastModifiedBy>Пользователь Windows</cp:lastModifiedBy>
  <cp:revision>146</cp:revision>
  <cp:lastPrinted>2021-04-02T09:15:00Z</cp:lastPrinted>
  <dcterms:created xsi:type="dcterms:W3CDTF">2019-12-27T06:52:00Z</dcterms:created>
  <dcterms:modified xsi:type="dcterms:W3CDTF">2021-06-21T11:44:00Z</dcterms:modified>
</cp:coreProperties>
</file>