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</w:tblGrid>
      <w:tr w:rsidR="002932E3">
        <w:trPr>
          <w:trHeight w:val="2539"/>
        </w:trPr>
        <w:tc>
          <w:tcPr>
            <w:tcW w:w="4478" w:type="dxa"/>
            <w:shd w:val="clear" w:color="auto" w:fill="auto"/>
          </w:tcPr>
          <w:p w:rsidR="002932E3" w:rsidRDefault="00D44F1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1015" cy="747395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2E3" w:rsidRDefault="00D44F1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932E3" w:rsidRDefault="00D44F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СОЛЬ-ИЛЕЦКОГО </w:t>
            </w:r>
          </w:p>
          <w:p w:rsidR="002932E3" w:rsidRDefault="00D44F1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2932E3" w:rsidRDefault="00D44F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2932E3" w:rsidRDefault="00D44F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932E3" w:rsidRDefault="00D44F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 wp14:anchorId="5B9F6BA3" wp14:editId="0DF1375E">
                  <wp:simplePos x="0" y="0"/>
                  <wp:positionH relativeFrom="character">
                    <wp:posOffset>-1415332</wp:posOffset>
                  </wp:positionH>
                  <wp:positionV relativeFrom="line">
                    <wp:posOffset>221007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32E3" w:rsidRDefault="00D44F19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  </w:t>
            </w:r>
          </w:p>
          <w:p w:rsidR="002932E3" w:rsidRDefault="00D44F19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:rsidR="002932E3" w:rsidRDefault="002932E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2932E3" w:rsidRDefault="00D44F19">
      <w:pPr>
        <w:tabs>
          <w:tab w:val="left" w:pos="426"/>
          <w:tab w:val="left" w:pos="7230"/>
        </w:tabs>
        <w:ind w:right="2409"/>
        <w:jc w:val="both"/>
        <w:rPr>
          <w:sz w:val="28"/>
          <w:szCs w:val="28"/>
        </w:rPr>
      </w:pPr>
      <w:bookmarkStart w:id="0" w:name="_Hlk60127812"/>
      <w:bookmarkEnd w:id="0"/>
      <w:r>
        <w:rPr>
          <w:sz w:val="28"/>
          <w:szCs w:val="28"/>
        </w:rPr>
        <w:t xml:space="preserve">Об утверждении нормативов на одного обучающегося для определения объема субвенций на обеспечение государственных гарантий реализации прав на получение </w:t>
      </w:r>
      <w:r>
        <w:rPr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на 2025 год и плановый период 2026, 2027 годов</w:t>
      </w:r>
    </w:p>
    <w:p w:rsidR="002932E3" w:rsidRDefault="002932E3">
      <w:pPr>
        <w:tabs>
          <w:tab w:val="left" w:pos="426"/>
          <w:tab w:val="left" w:pos="7230"/>
        </w:tabs>
        <w:spacing w:line="276" w:lineRule="auto"/>
        <w:ind w:right="2409"/>
        <w:jc w:val="both"/>
        <w:rPr>
          <w:sz w:val="28"/>
          <w:szCs w:val="28"/>
        </w:rPr>
      </w:pPr>
    </w:p>
    <w:p w:rsidR="002932E3" w:rsidRDefault="002932E3">
      <w:pPr>
        <w:spacing w:line="276" w:lineRule="auto"/>
        <w:ind w:firstLine="709"/>
        <w:jc w:val="both"/>
        <w:rPr>
          <w:sz w:val="28"/>
          <w:szCs w:val="28"/>
        </w:rPr>
      </w:pP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Правительства Оренбургской области от 29.10.2013 № 923-п «Об утверждении нормативов для определения объема субвенций на обеспечение государственных гарантий</w:t>
      </w:r>
      <w:r>
        <w:rPr>
          <w:sz w:val="28"/>
          <w:szCs w:val="28"/>
        </w:rPr>
        <w:t xml:space="preserve">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 Оренбургской области» и Постановлением П</w:t>
      </w:r>
      <w:r>
        <w:rPr>
          <w:sz w:val="28"/>
          <w:szCs w:val="28"/>
        </w:rPr>
        <w:t>равительства Оренбургской области от 25.12.2024 № 1250-п «О внесении изменений в постановление Правительства Оренбургской области от 29 октября 2013 года № 923-п», постановляю:</w:t>
      </w:r>
    </w:p>
    <w:p w:rsidR="002932E3" w:rsidRDefault="00D44F19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норматив на одного обучающегося для определения объема субвенций н</w:t>
      </w:r>
      <w:r>
        <w:rPr>
          <w:sz w:val="28"/>
          <w:szCs w:val="28"/>
        </w:rPr>
        <w:t>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</w:t>
      </w:r>
      <w:r>
        <w:rPr>
          <w:sz w:val="28"/>
          <w:szCs w:val="28"/>
        </w:rPr>
        <w:t>циях на 2025 год и плановый период 2026, 2027 годов:</w:t>
      </w:r>
    </w:p>
    <w:p w:rsidR="002932E3" w:rsidRDefault="00D44F19">
      <w:pPr>
        <w:tabs>
          <w:tab w:val="left" w:pos="426"/>
          <w:tab w:val="left" w:pos="709"/>
          <w:tab w:val="left" w:pos="127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общеобразовательные классы в городской местности:</w:t>
      </w:r>
    </w:p>
    <w:p w:rsidR="002932E3" w:rsidRDefault="00D44F19">
      <w:pPr>
        <w:tabs>
          <w:tab w:val="left" w:pos="426"/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обучающихся на уровне начального общего образования - в размере 45 109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основного</w:t>
      </w:r>
      <w:r>
        <w:rPr>
          <w:sz w:val="28"/>
          <w:szCs w:val="28"/>
        </w:rPr>
        <w:t xml:space="preserve"> общего образования - в размере 57 597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среднего общего образования - в размере    61 963 рублей ежегодно на период 2025-2027 годов.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классы в сельской местности: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</w:t>
      </w:r>
      <w:r>
        <w:rPr>
          <w:sz w:val="28"/>
          <w:szCs w:val="28"/>
        </w:rPr>
        <w:t>учающихся на уровне начального общего образования - в размере 80 074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основного общего образования - в размере 107 560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на уровне </w:t>
      </w:r>
      <w:r>
        <w:rPr>
          <w:sz w:val="28"/>
          <w:szCs w:val="28"/>
        </w:rPr>
        <w:t>среднего общего образования   - в размере 115 747 рублей ежегодно на период 2025-2027 годов.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ограниченными возможностями здоровья, проходящие обучение совместно с другими учащимися или в отдельных классах в городской местности:</w:t>
      </w:r>
    </w:p>
    <w:p w:rsidR="002932E3" w:rsidRDefault="00D44F19">
      <w:pPr>
        <w:tabs>
          <w:tab w:val="left" w:pos="426"/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</w:t>
      </w:r>
      <w:r>
        <w:rPr>
          <w:sz w:val="28"/>
          <w:szCs w:val="28"/>
        </w:rPr>
        <w:t>щихся на уровне начального общего образования - в размере 124 214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основного общего образования - в размере 141 842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сре</w:t>
      </w:r>
      <w:r>
        <w:rPr>
          <w:sz w:val="28"/>
          <w:szCs w:val="28"/>
        </w:rPr>
        <w:t>днего общего образования - в размере    145 108 рублей ежегодно на период 2025-2027 годов.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ограниченными возможностями здоровья, проходящие обучение совместно с другими учащимися или в отдельных классах в сельской местности:</w:t>
      </w:r>
    </w:p>
    <w:p w:rsidR="002932E3" w:rsidRDefault="00D44F19">
      <w:pPr>
        <w:tabs>
          <w:tab w:val="left" w:pos="426"/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</w:t>
      </w:r>
      <w:r>
        <w:rPr>
          <w:sz w:val="28"/>
          <w:szCs w:val="28"/>
        </w:rPr>
        <w:t>ся на уровне начального общего образования - в размере 124 409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основного общего образования - в размере 148 915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средне</w:t>
      </w:r>
      <w:r>
        <w:rPr>
          <w:sz w:val="28"/>
          <w:szCs w:val="28"/>
        </w:rPr>
        <w:t>го общего образования - в размере    152 344 рублей ежегодно на период 2025-2027 годов.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Инвалиды (дети - инвалиды) в городской местности:</w:t>
      </w:r>
    </w:p>
    <w:p w:rsidR="002932E3" w:rsidRDefault="00D44F19">
      <w:pPr>
        <w:tabs>
          <w:tab w:val="left" w:pos="426"/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начального общего образования - в размере 54 131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основного общего образования - в размере 69 116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среднего общего образования - в размере    74 356 рублей ежегодно на период 2025-2027 годов.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Инвалиды (дети - </w:t>
      </w:r>
      <w:r>
        <w:rPr>
          <w:sz w:val="28"/>
          <w:szCs w:val="28"/>
        </w:rPr>
        <w:t>инвалиды) в сельской местности:</w:t>
      </w:r>
    </w:p>
    <w:p w:rsidR="002932E3" w:rsidRDefault="00D44F19">
      <w:pPr>
        <w:tabs>
          <w:tab w:val="left" w:pos="426"/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обучающихся на уровне начального общего образования - в размере 96 089 рублей ежегодно на период 2025-2027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основного общего образования - в размере 129 072 рублей ежегодно на период 2025-</w:t>
      </w:r>
      <w:r>
        <w:rPr>
          <w:sz w:val="28"/>
          <w:szCs w:val="28"/>
        </w:rPr>
        <w:t>2027 годов;</w:t>
      </w:r>
    </w:p>
    <w:p w:rsidR="002932E3" w:rsidRDefault="00D44F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на уровне среднего общего образования - в размере    138 896 рублей ежегодно на период 2025-2027 годов.</w:t>
      </w:r>
    </w:p>
    <w:p w:rsidR="002932E3" w:rsidRDefault="00D44F19">
      <w:pPr>
        <w:tabs>
          <w:tab w:val="left" w:pos="426"/>
          <w:tab w:val="left" w:pos="72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Соль-</w:t>
      </w:r>
      <w:proofErr w:type="spellStart"/>
      <w:r>
        <w:rPr>
          <w:sz w:val="28"/>
          <w:szCs w:val="28"/>
        </w:rPr>
        <w:t>Илецкий</w:t>
      </w:r>
      <w:proofErr w:type="spellEnd"/>
      <w:r>
        <w:rPr>
          <w:sz w:val="28"/>
          <w:szCs w:val="28"/>
        </w:rPr>
        <w:t xml:space="preserve"> городской округ от </w:t>
      </w:r>
      <w:r>
        <w:rPr>
          <w:sz w:val="28"/>
          <w:szCs w:val="28"/>
        </w:rPr>
        <w:t>24.01.2024        № 159-п «Об утверждении нормативов на одного обучающегося для определения объема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</w:t>
      </w:r>
      <w:r>
        <w:rPr>
          <w:sz w:val="28"/>
          <w:szCs w:val="28"/>
        </w:rPr>
        <w:t xml:space="preserve"> среднего общего образования, а также дополнительного образования в муниципальных общеобразовательных организациях на 2024 год и плановый период 2025, 2026 годов».</w:t>
      </w:r>
    </w:p>
    <w:p w:rsidR="002932E3" w:rsidRDefault="00D44F19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исполняющего обяз</w:t>
      </w:r>
      <w:r>
        <w:rPr>
          <w:sz w:val="28"/>
          <w:szCs w:val="28"/>
        </w:rPr>
        <w:t xml:space="preserve">анности заместителя главы администрации городского округа по социальным вопросам </w:t>
      </w:r>
      <w:proofErr w:type="spellStart"/>
      <w:r>
        <w:rPr>
          <w:sz w:val="28"/>
          <w:szCs w:val="28"/>
        </w:rPr>
        <w:t>Абубакирову</w:t>
      </w:r>
      <w:proofErr w:type="spellEnd"/>
      <w:r>
        <w:rPr>
          <w:sz w:val="28"/>
          <w:szCs w:val="28"/>
        </w:rPr>
        <w:t xml:space="preserve"> Л.А</w:t>
      </w:r>
      <w:r>
        <w:rPr>
          <w:color w:val="000000"/>
          <w:sz w:val="28"/>
          <w:szCs w:val="28"/>
        </w:rPr>
        <w:t>.</w:t>
      </w:r>
    </w:p>
    <w:p w:rsidR="002932E3" w:rsidRDefault="00D44F19">
      <w:pPr>
        <w:pStyle w:val="af1"/>
        <w:tabs>
          <w:tab w:val="left" w:pos="567"/>
          <w:tab w:val="left" w:pos="709"/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 Постановление вступает в силу после дня его официального опубликования (обнародования) и распространяется на правоотношения, возникшие с 01 январ</w:t>
      </w:r>
      <w:r>
        <w:rPr>
          <w:sz w:val="28"/>
          <w:szCs w:val="28"/>
        </w:rPr>
        <w:t>я 2025 года.</w:t>
      </w:r>
    </w:p>
    <w:p w:rsidR="002932E3" w:rsidRDefault="002932E3">
      <w:pPr>
        <w:pStyle w:val="af"/>
        <w:jc w:val="both"/>
        <w:rPr>
          <w:sz w:val="28"/>
          <w:szCs w:val="28"/>
        </w:rPr>
      </w:pPr>
    </w:p>
    <w:p w:rsidR="002932E3" w:rsidRDefault="002932E3">
      <w:pPr>
        <w:pStyle w:val="af"/>
        <w:jc w:val="both"/>
        <w:rPr>
          <w:sz w:val="28"/>
          <w:szCs w:val="28"/>
        </w:rPr>
      </w:pPr>
    </w:p>
    <w:p w:rsidR="002932E3" w:rsidRDefault="00D44F1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Соль-</w:t>
      </w:r>
      <w:proofErr w:type="spellStart"/>
      <w:r>
        <w:rPr>
          <w:sz w:val="28"/>
          <w:szCs w:val="28"/>
        </w:rPr>
        <w:t>Илецкого</w:t>
      </w:r>
      <w:proofErr w:type="spellEnd"/>
      <w:r>
        <w:rPr>
          <w:sz w:val="28"/>
          <w:szCs w:val="28"/>
        </w:rPr>
        <w:t xml:space="preserve"> </w:t>
      </w:r>
    </w:p>
    <w:p w:rsidR="002932E3" w:rsidRDefault="00D44F1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</w:t>
      </w:r>
      <w:proofErr w:type="spellStart"/>
      <w:r>
        <w:rPr>
          <w:sz w:val="28"/>
          <w:szCs w:val="28"/>
        </w:rPr>
        <w:t>С.Ю.Савченко</w:t>
      </w:r>
      <w:proofErr w:type="spellEnd"/>
    </w:p>
    <w:p w:rsidR="002932E3" w:rsidRDefault="00D44F19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5EB769A" wp14:editId="0531A5BA">
            <wp:simplePos x="0" y="0"/>
            <wp:positionH relativeFrom="character">
              <wp:posOffset>1793102</wp:posOffset>
            </wp:positionH>
            <wp:positionV relativeFrom="line">
              <wp:posOffset>150108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 xml:space="preserve">                                                                    </w:t>
      </w:r>
    </w:p>
    <w:p w:rsidR="002932E3" w:rsidRDefault="00D44F19">
      <w:pPr>
        <w:tabs>
          <w:tab w:val="left" w:pos="4198"/>
        </w:tabs>
      </w:pPr>
      <w:r>
        <w:rPr>
          <w:sz w:val="28"/>
          <w:szCs w:val="28"/>
        </w:rPr>
        <w:tab/>
      </w:r>
    </w:p>
    <w:p w:rsidR="002932E3" w:rsidRDefault="002932E3">
      <w:pPr>
        <w:pStyle w:val="aa"/>
        <w:jc w:val="center"/>
      </w:pPr>
    </w:p>
    <w:p w:rsidR="002932E3" w:rsidRDefault="00D44F19">
      <w:pPr>
        <w:pStyle w:val="aa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932E3" w:rsidRDefault="002932E3">
      <w:pPr>
        <w:tabs>
          <w:tab w:val="left" w:pos="7380"/>
        </w:tabs>
        <w:spacing w:line="276" w:lineRule="auto"/>
        <w:ind w:right="-2"/>
        <w:jc w:val="both"/>
        <w:rPr>
          <w:sz w:val="28"/>
          <w:szCs w:val="28"/>
        </w:rPr>
      </w:pPr>
    </w:p>
    <w:p w:rsidR="002932E3" w:rsidRDefault="00D44F19">
      <w:pPr>
        <w:tabs>
          <w:tab w:val="left" w:pos="738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932E3" w:rsidRDefault="00D44F19">
      <w:pPr>
        <w:tabs>
          <w:tab w:val="left" w:pos="7230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2932E3" w:rsidRDefault="00D44F19">
      <w:pPr>
        <w:tabs>
          <w:tab w:val="left" w:pos="7230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организационного от</w:t>
      </w:r>
      <w:r>
        <w:rPr>
          <w:sz w:val="28"/>
          <w:szCs w:val="28"/>
        </w:rPr>
        <w:t xml:space="preserve">дела                                                               </w:t>
      </w:r>
      <w:proofErr w:type="spellStart"/>
      <w:r>
        <w:rPr>
          <w:sz w:val="28"/>
          <w:szCs w:val="28"/>
        </w:rPr>
        <w:t>Е.В.Телушкина</w:t>
      </w:r>
      <w:proofErr w:type="spellEnd"/>
    </w:p>
    <w:p w:rsidR="002932E3" w:rsidRDefault="002932E3">
      <w:pPr>
        <w:tabs>
          <w:tab w:val="left" w:pos="284"/>
        </w:tabs>
        <w:jc w:val="both"/>
      </w:pPr>
    </w:p>
    <w:p w:rsidR="002932E3" w:rsidRDefault="002932E3">
      <w:pPr>
        <w:tabs>
          <w:tab w:val="left" w:pos="284"/>
        </w:tabs>
        <w:jc w:val="both"/>
      </w:pPr>
    </w:p>
    <w:p w:rsidR="002932E3" w:rsidRDefault="002932E3">
      <w:pPr>
        <w:tabs>
          <w:tab w:val="left" w:pos="284"/>
        </w:tabs>
        <w:jc w:val="both"/>
      </w:pPr>
    </w:p>
    <w:p w:rsidR="002932E3" w:rsidRDefault="002932E3">
      <w:pPr>
        <w:tabs>
          <w:tab w:val="left" w:pos="284"/>
        </w:tabs>
        <w:jc w:val="both"/>
      </w:pPr>
      <w:bookmarkStart w:id="1" w:name="_GoBack"/>
      <w:bookmarkEnd w:id="1"/>
    </w:p>
    <w:p w:rsidR="002932E3" w:rsidRDefault="002932E3">
      <w:pPr>
        <w:tabs>
          <w:tab w:val="left" w:pos="284"/>
        </w:tabs>
        <w:jc w:val="both"/>
      </w:pPr>
    </w:p>
    <w:p w:rsidR="002932E3" w:rsidRDefault="002932E3">
      <w:pPr>
        <w:tabs>
          <w:tab w:val="left" w:pos="284"/>
        </w:tabs>
        <w:jc w:val="both"/>
      </w:pPr>
    </w:p>
    <w:p w:rsidR="002932E3" w:rsidRDefault="002932E3">
      <w:pPr>
        <w:tabs>
          <w:tab w:val="left" w:pos="284"/>
        </w:tabs>
        <w:jc w:val="both"/>
      </w:pPr>
    </w:p>
    <w:p w:rsidR="002932E3" w:rsidRDefault="002932E3">
      <w:pPr>
        <w:tabs>
          <w:tab w:val="left" w:pos="284"/>
        </w:tabs>
        <w:jc w:val="both"/>
      </w:pPr>
    </w:p>
    <w:p w:rsidR="002932E3" w:rsidRDefault="00D44F19">
      <w:pPr>
        <w:tabs>
          <w:tab w:val="left" w:pos="284"/>
        </w:tabs>
        <w:jc w:val="both"/>
      </w:pPr>
      <w:r>
        <w:t>Разослано: Прокуратуре Соль-</w:t>
      </w:r>
      <w:proofErr w:type="spellStart"/>
      <w:r>
        <w:t>Илецкого</w:t>
      </w:r>
      <w:proofErr w:type="spellEnd"/>
      <w:r>
        <w:t xml:space="preserve"> района, Министерству образования, Общеобразовательным учреждениям, Управлению образования, Финансовому управлению, </w:t>
      </w:r>
      <w:r>
        <w:t>Организационному отделу.</w:t>
      </w:r>
    </w:p>
    <w:sectPr w:rsidR="002932E3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-7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E3"/>
    <w:rsid w:val="002932E3"/>
    <w:rsid w:val="00D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5FB9C-9436-4E33-BF09-11DB2CF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qFormat/>
    <w:rsid w:val="00A5795E"/>
    <w:pPr>
      <w:keepNext/>
      <w:ind w:left="59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C1A32"/>
    <w:rPr>
      <w:sz w:val="28"/>
    </w:rPr>
  </w:style>
  <w:style w:type="character" w:styleId="a4">
    <w:name w:val="page number"/>
    <w:basedOn w:val="a0"/>
    <w:qFormat/>
    <w:rsid w:val="007C1A32"/>
  </w:style>
  <w:style w:type="character" w:customStyle="1" w:styleId="a5">
    <w:name w:val="Нижний колонтитул Знак"/>
    <w:basedOn w:val="a0"/>
    <w:qFormat/>
    <w:rsid w:val="0048369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C28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99"/>
    <w:qFormat/>
    <w:rsid w:val="00D70BD3"/>
    <w:rPr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qFormat/>
    <w:rsid w:val="00766B1D"/>
    <w:rPr>
      <w:color w:val="0000FF"/>
      <w:u w:val="single"/>
    </w:rPr>
  </w:style>
  <w:style w:type="character" w:customStyle="1" w:styleId="a8">
    <w:name w:val="Основной текст_"/>
    <w:basedOn w:val="a0"/>
    <w:link w:val="6"/>
    <w:qFormat/>
    <w:rsid w:val="00766B1D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en-US"/>
    </w:rPr>
  </w:style>
  <w:style w:type="character" w:customStyle="1" w:styleId="20">
    <w:name w:val="Основной текст2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3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1">
    <w:name w:val="Заголовок 3 Знак"/>
    <w:basedOn w:val="a0"/>
    <w:qFormat/>
    <w:rsid w:val="00D118AC"/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a"/>
    <w:qFormat/>
    <w:rsid w:val="005F4105"/>
    <w:rPr>
      <w:sz w:val="24"/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link w:val="a9"/>
    <w:rsid w:val="00A5795E"/>
    <w:pPr>
      <w:jc w:val="both"/>
    </w:p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d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qFormat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2">
    <w:name w:val="Body Text Indent 3"/>
    <w:basedOn w:val="a"/>
    <w:qFormat/>
    <w:rsid w:val="00A5795E"/>
    <w:pPr>
      <w:tabs>
        <w:tab w:val="left" w:pos="720"/>
        <w:tab w:val="left" w:pos="900"/>
      </w:tabs>
      <w:ind w:left="75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f">
    <w:name w:val="No Spacing"/>
    <w:qFormat/>
    <w:rsid w:val="00697591"/>
    <w:rPr>
      <w:sz w:val="24"/>
      <w:szCs w:val="24"/>
    </w:rPr>
  </w:style>
  <w:style w:type="paragraph" w:styleId="af0">
    <w:name w:val="footer"/>
    <w:basedOn w:val="a"/>
    <w:rsid w:val="0048369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960D87"/>
    <w:pPr>
      <w:ind w:left="720"/>
      <w:contextualSpacing/>
    </w:pPr>
  </w:style>
  <w:style w:type="paragraph" w:styleId="af2">
    <w:name w:val="Balloon Text"/>
    <w:basedOn w:val="a"/>
    <w:qFormat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70BD3"/>
    <w:pPr>
      <w:widowControl w:val="0"/>
    </w:pPr>
    <w:rPr>
      <w:rFonts w:ascii="Courier New" w:hAnsi="Courier New" w:cs="Courier New"/>
      <w:sz w:val="24"/>
    </w:rPr>
  </w:style>
  <w:style w:type="paragraph" w:customStyle="1" w:styleId="6">
    <w:name w:val="Основной текст6"/>
    <w:basedOn w:val="a"/>
    <w:link w:val="a8"/>
    <w:qFormat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paragraph" w:customStyle="1" w:styleId="12">
    <w:name w:val="Абзац списка1"/>
    <w:basedOn w:val="a"/>
    <w:qFormat/>
    <w:rsid w:val="002D30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3">
    <w:name w:val="Table Grid"/>
    <w:basedOn w:val="a1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5EE3-A1ED-4AC4-8100-EB82DB28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dc:description/>
  <cp:lastModifiedBy>URM_6kab</cp:lastModifiedBy>
  <cp:revision>2</cp:revision>
  <cp:lastPrinted>2025-01-13T10:08:00Z</cp:lastPrinted>
  <dcterms:created xsi:type="dcterms:W3CDTF">2025-01-28T10:28:00Z</dcterms:created>
  <dcterms:modified xsi:type="dcterms:W3CDTF">2025-01-28T10:28:00Z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