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B5" w:rsidRDefault="00787812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9414B5">
        <w:t xml:space="preserve">                                  </w:t>
      </w:r>
      <w:r w:rsidR="009414B5">
        <w:rPr>
          <w:rFonts w:ascii="Times New Roman" w:hAnsi="Times New Roman" w:cs="Times New Roman"/>
          <w:sz w:val="28"/>
          <w:szCs w:val="28"/>
        </w:rPr>
        <w:t>Текстовая часть к мониторингу качества ДО.</w:t>
      </w:r>
    </w:p>
    <w:p w:rsidR="00C501F8" w:rsidRDefault="00C501F8" w:rsidP="007878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AD" w:rsidRDefault="00C501F8" w:rsidP="00FB46A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Членами рабочей группы проведена внутренняя оценка качества дошкольного образования с испол</w:t>
      </w:r>
      <w:r w:rsidR="00050F99">
        <w:rPr>
          <w:rFonts w:ascii="Times New Roman" w:hAnsi="Times New Roman" w:cs="Times New Roman"/>
          <w:sz w:val="28"/>
          <w:szCs w:val="28"/>
        </w:rPr>
        <w:t>ьзованием карты объектов оц</w:t>
      </w:r>
      <w:r w:rsidR="00FB46AD">
        <w:rPr>
          <w:rFonts w:ascii="Times New Roman" w:hAnsi="Times New Roman" w:cs="Times New Roman"/>
          <w:sz w:val="28"/>
          <w:szCs w:val="28"/>
        </w:rPr>
        <w:t xml:space="preserve">енки.  </w:t>
      </w:r>
      <w:r w:rsidR="00050F99">
        <w:rPr>
          <w:rFonts w:ascii="Times New Roman" w:hAnsi="Times New Roman" w:cs="Times New Roman"/>
          <w:sz w:val="28"/>
          <w:szCs w:val="28"/>
        </w:rPr>
        <w:t xml:space="preserve"> </w:t>
      </w:r>
      <w:r w:rsidR="00FB46AD">
        <w:t xml:space="preserve">   </w:t>
      </w:r>
    </w:p>
    <w:p w:rsidR="00FB46AD" w:rsidRDefault="00FB46AD" w:rsidP="00FB4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C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организованы </w:t>
      </w:r>
      <w:r w:rsidR="00153CC0">
        <w:rPr>
          <w:rFonts w:ascii="Times New Roman" w:hAnsi="Times New Roman" w:cs="Times New Roman"/>
          <w:sz w:val="28"/>
          <w:szCs w:val="28"/>
        </w:rPr>
        <w:t xml:space="preserve">и функционируют </w:t>
      </w:r>
      <w:r>
        <w:rPr>
          <w:rFonts w:ascii="Times New Roman" w:hAnsi="Times New Roman" w:cs="Times New Roman"/>
          <w:sz w:val="28"/>
          <w:szCs w:val="28"/>
        </w:rPr>
        <w:t xml:space="preserve">две дошкольные разновозрастные группы: «Непоседы» - дети от 2 до 5 лет, «Теремок» - дети от 5 до 7 лет. Общая численность детей составляет 32 воспитанника. </w:t>
      </w:r>
    </w:p>
    <w:p w:rsidR="009414B5" w:rsidRPr="00C501F8" w:rsidRDefault="00050F99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ДО соответствует структуре ФОП ДО и отражает специфику вариативности дошкольного образования, а также приоритетных направлений деятельности дошкольной группы.</w:t>
      </w:r>
      <w:r w:rsidR="00D1589E">
        <w:rPr>
          <w:rFonts w:ascii="Times New Roman" w:hAnsi="Times New Roman" w:cs="Times New Roman"/>
          <w:sz w:val="28"/>
          <w:szCs w:val="28"/>
        </w:rPr>
        <w:t xml:space="preserve"> В части, формируемой участниками образовательных отношений, представлены программы, направленные на </w:t>
      </w:r>
      <w:r w:rsidR="00153CC0">
        <w:rPr>
          <w:rFonts w:ascii="Times New Roman" w:hAnsi="Times New Roman" w:cs="Times New Roman"/>
          <w:sz w:val="28"/>
          <w:szCs w:val="28"/>
        </w:rPr>
        <w:t>развитие детей в двух</w:t>
      </w:r>
      <w:r w:rsidR="00D1589E">
        <w:rPr>
          <w:rFonts w:ascii="Times New Roman" w:hAnsi="Times New Roman" w:cs="Times New Roman"/>
          <w:sz w:val="28"/>
          <w:szCs w:val="28"/>
        </w:rPr>
        <w:t xml:space="preserve"> образовательных областях. </w:t>
      </w:r>
      <w:r w:rsidR="00FB46AD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для детей 2-4 лет «Я патриот» (познавательное и социально-коммуникативное направление), «Моё родное Оренбуржье» для детей 4-5 лет, 5-7 лет, </w:t>
      </w:r>
      <w:r w:rsidR="00153CC0">
        <w:rPr>
          <w:rFonts w:ascii="Times New Roman" w:hAnsi="Times New Roman" w:cs="Times New Roman"/>
          <w:sz w:val="28"/>
          <w:szCs w:val="28"/>
        </w:rPr>
        <w:t>па</w:t>
      </w:r>
      <w:r w:rsidR="00FB46AD">
        <w:rPr>
          <w:rFonts w:ascii="Times New Roman" w:hAnsi="Times New Roman" w:cs="Times New Roman"/>
          <w:sz w:val="28"/>
          <w:szCs w:val="28"/>
        </w:rPr>
        <w:t xml:space="preserve">рциальная программа по финансовой грамотности «Играем в экономику» (познавательное направление) для детей 5-7 лет. </w:t>
      </w:r>
      <w:r w:rsidR="00D1589E">
        <w:rPr>
          <w:rFonts w:ascii="Times New Roman" w:hAnsi="Times New Roman" w:cs="Times New Roman"/>
          <w:sz w:val="28"/>
          <w:szCs w:val="28"/>
        </w:rPr>
        <w:t>Все программы составлены с учёто</w:t>
      </w:r>
      <w:r w:rsidR="00FB46AD">
        <w:rPr>
          <w:rFonts w:ascii="Times New Roman" w:hAnsi="Times New Roman" w:cs="Times New Roman"/>
          <w:sz w:val="28"/>
          <w:szCs w:val="28"/>
        </w:rPr>
        <w:t xml:space="preserve">м методических рекомендаций. </w:t>
      </w:r>
      <w:r w:rsidR="00D15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812" w:rsidRDefault="00787812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Укомплектованность педагогическими кадрами составляет 100%. Вс</w:t>
      </w:r>
      <w:r w:rsidR="00FB46AD">
        <w:rPr>
          <w:rFonts w:ascii="Times New Roman" w:hAnsi="Times New Roman" w:cs="Times New Roman"/>
          <w:sz w:val="28"/>
          <w:szCs w:val="28"/>
        </w:rPr>
        <w:t xml:space="preserve">е педагоги имеют высшее </w:t>
      </w:r>
      <w:r>
        <w:rPr>
          <w:rFonts w:ascii="Times New Roman" w:hAnsi="Times New Roman" w:cs="Times New Roman"/>
          <w:sz w:val="28"/>
          <w:szCs w:val="28"/>
        </w:rPr>
        <w:t xml:space="preserve">  педагогическое образование, двое-первую квалификационную категорию.</w:t>
      </w:r>
      <w:r w:rsidR="00FB46A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FB46AD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354781">
        <w:rPr>
          <w:rFonts w:ascii="Times New Roman" w:hAnsi="Times New Roman" w:cs="Times New Roman"/>
          <w:sz w:val="28"/>
          <w:szCs w:val="28"/>
        </w:rPr>
        <w:t xml:space="preserve"> прош</w:t>
      </w:r>
      <w:r w:rsidR="00C501F8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C501F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</w:t>
      </w:r>
      <w:r w:rsidR="00FB46AD">
        <w:rPr>
          <w:rFonts w:ascii="Times New Roman" w:hAnsi="Times New Roman" w:cs="Times New Roman"/>
          <w:sz w:val="28"/>
          <w:szCs w:val="28"/>
        </w:rPr>
        <w:t xml:space="preserve">по актуальным вопросам дошкольного образования в соответствии с должностными обязанностями. </w:t>
      </w:r>
    </w:p>
    <w:p w:rsidR="003F0195" w:rsidRDefault="008D336B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C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Развивающаяся предметно-прос</w:t>
      </w:r>
      <w:r w:rsidR="00153CC0">
        <w:rPr>
          <w:rFonts w:ascii="Times New Roman" w:hAnsi="Times New Roman" w:cs="Times New Roman"/>
          <w:sz w:val="28"/>
          <w:szCs w:val="28"/>
        </w:rPr>
        <w:t xml:space="preserve">транственная среда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4B5">
        <w:rPr>
          <w:rFonts w:ascii="Times New Roman" w:hAnsi="Times New Roman" w:cs="Times New Roman"/>
          <w:sz w:val="28"/>
          <w:szCs w:val="28"/>
        </w:rPr>
        <w:t xml:space="preserve"> соответствует санитарно-эпидемиологическим требованиям организации воспитания и обучения детей. На территории дошкольной группы оборудованы две игровые площадки, соответствующие требованиям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Педагогами дошкольной группы оказывается всесторонняя поддержка родителям (законным представителям) детей</w:t>
      </w:r>
      <w:r w:rsidR="003F0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195" w:rsidRDefault="003F0195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Процесс питания в дошкольной группе осуществляется в соответствии с установленными требованиями и режимом пребывания детей.</w:t>
      </w:r>
    </w:p>
    <w:p w:rsidR="009414B5" w:rsidRDefault="003F0195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Внутри здания и на территории дошкольной группы обеспечена безопасность пребывания детей во время прогулок. Ведётся работа по предотвращению чрезвычайных ситуаций и профилактике несчастных случаев среди детей и работников.</w:t>
      </w:r>
      <w:r w:rsidR="00153CC0">
        <w:rPr>
          <w:rFonts w:ascii="Times New Roman" w:hAnsi="Times New Roman" w:cs="Times New Roman"/>
          <w:sz w:val="28"/>
          <w:szCs w:val="28"/>
        </w:rPr>
        <w:t xml:space="preserve"> Предписания надзорных органов отсутствуют.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B5">
        <w:rPr>
          <w:rFonts w:ascii="Times New Roman" w:hAnsi="Times New Roman" w:cs="Times New Roman"/>
          <w:sz w:val="28"/>
          <w:szCs w:val="28"/>
        </w:rPr>
        <w:t xml:space="preserve"> На официальном сайте представлена актуальная версия отчёта о </w:t>
      </w:r>
      <w:proofErr w:type="spellStart"/>
      <w:r w:rsidR="009414B5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9414B5">
        <w:rPr>
          <w:rFonts w:ascii="Times New Roman" w:hAnsi="Times New Roman" w:cs="Times New Roman"/>
          <w:sz w:val="28"/>
          <w:szCs w:val="28"/>
        </w:rPr>
        <w:t>.</w:t>
      </w:r>
    </w:p>
    <w:p w:rsidR="009414B5" w:rsidRDefault="009414B5" w:rsidP="007878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B5" w:rsidRDefault="009414B5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Л.В.Корчак</w:t>
      </w:r>
      <w:proofErr w:type="spellEnd"/>
    </w:p>
    <w:p w:rsidR="009414B5" w:rsidRPr="00787812" w:rsidRDefault="009414B5" w:rsidP="00787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89873410680</w:t>
      </w:r>
    </w:p>
    <w:sectPr w:rsidR="009414B5" w:rsidRPr="0078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41"/>
    <w:rsid w:val="00050F99"/>
    <w:rsid w:val="00153CC0"/>
    <w:rsid w:val="00190CED"/>
    <w:rsid w:val="00354781"/>
    <w:rsid w:val="003F0195"/>
    <w:rsid w:val="00787812"/>
    <w:rsid w:val="008D336B"/>
    <w:rsid w:val="009414B5"/>
    <w:rsid w:val="009C3044"/>
    <w:rsid w:val="00A91D41"/>
    <w:rsid w:val="00B16E02"/>
    <w:rsid w:val="00C501F8"/>
    <w:rsid w:val="00CC20D9"/>
    <w:rsid w:val="00D1589E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46E2C-B283-4756-B086-C3258018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2022-11-11T03:17:00Z</dcterms:created>
  <dcterms:modified xsi:type="dcterms:W3CDTF">2024-10-23T10:18:00Z</dcterms:modified>
</cp:coreProperties>
</file>